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10337–ОАОФ/1/1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августа 2025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10337-ОАОФ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Корсаков Дмитрий Владимирович;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Гаражи (1/20 доли в праве общедолевой собственности), общая площадь 572,1 кв.м. расположенные по
адресу: Нижегородская область, г. Нижний Новгород, р-н Канавинский, ул. Тепличная, д. 2Ж.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150 000.00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А43-16222/2024.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Корсаков Дмитрий Владимирович.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«17» июля 2025г. 15:00:00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«18» августа 2025г. 12:00:00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«17» августа 2025 года, время:  12:44:06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Крылова Ольга Сергеевна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ИНН:525811128744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«17» августа 2025 года, время:  21:28:52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Щербаков Андрей Валерьевич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ИНН:526107110966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«18» августа 2025 года, время:  11:42:25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Стриганов Иван Владимирович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ИНН:526223998904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«18» августа 2025 года, время:  11:42:25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Стриганов Иван Владимирович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ИНН:526223998904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«17» августа 2025 года, время:  21:28:52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Щербаков Андрей Валерьевич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ИНН:526107110966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«17» августа 2025 года, время:  12:44:06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Крылова Ольга Сергеевна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ИНН:525811128744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