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Рулон листового металла, толщина: 0,45 мм, цвет: RAL7004, вес: 5150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682 954.00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