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10189–ОАОФ/2/1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апреля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10189-ОАОФ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Хафизова Динара Хусаиновна;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марки LADA модель Priora 2008 г.в. VIN- номер XTA21723080024529.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171 000.00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А43-19289/2024.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Хафизова Динара Хусаиновна.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«13» марта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«17» апреля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«21» апреля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«21» апреля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