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10182–ОАОФ/1/45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45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45</w:t>
      </w:r>
      <w:r w:rsidRPr="00473013">
        <w:rPr>
          <w:rFonts w:eastAsia="Times New Roman"/>
        </w:rPr>
        <w:t>: Право требования к ООО ЧАСТНОЕ АГЕНТСТВО ЗАНЯТОСТИ "ЭРИКАПРОФ" (ИНН 3906379136) в размере 293 312,64 руб..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263 981.38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