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10157–ОАОФ/2/10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Инжен.цифр.копир-принтер-сканерXerox 6204, 9530; Средство контроля системы управления газотурбинным двигателем (СК-СУГТД) 468928.001ПС, 00-000029; Средство контроля прибора контроля цепей (СК-ПКЦ),468928.003ПС, 00-000031; Средство контроля блока управления сигнализатором стружки (СК-БУСС),468928.004ПС, 00-000032; Средство контроля блока управления редуктором маршевым (СК-БУРМ), 468928.005ПС, 00-000033;Средство контроля блока управления редуктором форсажным СК-БУРФ(МРП), 468928.006ПС, 00-000034; Средство контроля сигнализатора температуры поля (СК-СТП), паспорт МНИУ.468928.007ПС, 00-000035; Средство контроля коробки контакторов (СК-КК), паспорт МНИУ.468928.011ПС, 00-000036; Средство контроля сигнализатора включения муфт (СК-СВМ), паспорт МНИУ.468928.012ПС, 00-000037;Средство контроля датчика сигнализатора включения муфт (СК-СВМ-Д), паспорт МНИУ.468928.013ПС, 00-000038; Средство контроля регулятора температуры импульсного (СК-РТИ), паспорт МНИУ.468928.002ПС, 00-000039.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1 877 085.47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13:51:37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