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27972EB2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3C32F4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пятого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7020FA8B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Коваженков Михаил Николаевич (21.09.1970 года рождения; место рождения: гор. Кстово Нижегородской обл.; ИНН 525001980975; СНИЛС 003-003-315 49; адрес: 607676, Нижегородская область, Кстовский р-н, д. Новоликеево, ул. Ленина, д. 5, кв. 5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>), в лице финансового управляющего Коваленко Оксаны Вячеславовны, действующего на основании Решения Арбитражного суда Нижегородской области по делу № А43-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28934</w:t>
      </w:r>
      <w:r w:rsidR="00E617A1">
        <w:rPr>
          <w:rFonts w:ascii="Times New Roman" w:hAnsi="Times New Roman" w:cs="Times New Roman"/>
          <w:sz w:val="22"/>
          <w:szCs w:val="22"/>
          <w:lang w:val="ru-RU"/>
        </w:rPr>
        <w:t>/2023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от 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23.01.2024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340C21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106D3353" w14:textId="3979C4FE" w:rsidR="007C78B9" w:rsidRPr="00C2677E" w:rsidRDefault="00E33BC1" w:rsidP="00E617A1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E33BC1">
        <w:rPr>
          <w:rFonts w:ascii="Times New Roman" w:hAnsi="Times New Roman" w:cs="Times New Roman"/>
          <w:sz w:val="22"/>
          <w:szCs w:val="22"/>
          <w:lang w:val="ru-RU" w:eastAsia="en-GB"/>
        </w:rPr>
        <w:t>земельный участок: виды разрешенного использования: для садоводства, категория земель: Земли сельскохозяйственного назначения, кадастровый номер: 52:26:0060102:109; площадь 500 кв.м.; адрес: обл. Нижегородская, р-н Кстовский, сдт "Отдых",, ул. в районе с. Большое Мокрое, участок 90, без координат границ</w:t>
      </w:r>
      <w:r w:rsidRPr="00E33BC1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77777777" w:rsidR="00F000AC" w:rsidRPr="007C78B9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3E1C3B88" w:rsidR="00964D7A" w:rsidRPr="007C78B9" w:rsidRDefault="004C400D" w:rsidP="009A404E">
      <w:pPr>
        <w:pStyle w:val="a9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E33BC1" w:rsidRPr="00E33BC1">
        <w:rPr>
          <w:rFonts w:ascii="Times New Roman" w:hAnsi="Times New Roman" w:cs="Times New Roman"/>
          <w:sz w:val="22"/>
          <w:szCs w:val="22"/>
          <w:lang w:val="ru-RU" w:eastAsia="en-GB"/>
        </w:rPr>
        <w:t>обл. Нижегородская, р-н Кстовский, сдт "Отдых",, ул. в районе с. Большое Мокрое, участок 90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094C0A67" w14:textId="3A33A9D5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один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E68289" w14:textId="267F794C" w:rsidR="00340C21" w:rsidRDefault="00E33BC1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33BC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Коваженков Михаил Николаевич</w:t>
            </w:r>
          </w:p>
          <w:p w14:paraId="61C2C90C" w14:textId="305D1611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ИНН </w:t>
            </w:r>
            <w:r w:rsidR="00E33BC1" w:rsidRPr="00E33BC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525001980975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r w:rsidR="00340C21" w:rsidRP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СНИЛС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E33BC1" w:rsidRPr="00E33BC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003-003-315 49</w:t>
            </w:r>
          </w:p>
          <w:p w14:paraId="08A7CAF9" w14:textId="45E91CAF" w:rsidR="00534686" w:rsidRPr="00534686" w:rsidRDefault="00340C21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адрес: </w:t>
            </w:r>
            <w:r w:rsidR="00E33BC1" w:rsidRPr="00E33BC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607676, Нижегородская область, Кстовский р-н, д. Новоликеево, ул. Ленина, д. 5, кв. 5</w:t>
            </w:r>
          </w:p>
          <w:p w14:paraId="28225E5E" w14:textId="3D1EB34D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E33BC1" w:rsidRPr="00E33BC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40817810742009231787</w:t>
            </w:r>
          </w:p>
          <w:p w14:paraId="498B008F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в Волго-Вятский Банк ПАО «Сбербанк», </w:t>
            </w:r>
          </w:p>
          <w:p w14:paraId="74A14191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к/с 30101810900000000603, </w:t>
            </w:r>
          </w:p>
          <w:p w14:paraId="695D4CC9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БИК 042202603</w:t>
            </w:r>
          </w:p>
          <w:p w14:paraId="3B57B7A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2C5196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5242C6E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66D461FB" w:rsidR="00EA2141" w:rsidRPr="00EA2141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BFBD" w14:textId="77777777" w:rsidR="00366D68" w:rsidRDefault="00366D68" w:rsidP="004C400D">
      <w:r>
        <w:separator/>
      </w:r>
    </w:p>
  </w:endnote>
  <w:endnote w:type="continuationSeparator" w:id="0">
    <w:p w14:paraId="04A1F33B" w14:textId="77777777" w:rsidR="00366D68" w:rsidRDefault="00366D68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A87B" w14:textId="77777777" w:rsidR="00366D68" w:rsidRDefault="00366D68" w:rsidP="004C400D">
      <w:r>
        <w:separator/>
      </w:r>
    </w:p>
  </w:footnote>
  <w:footnote w:type="continuationSeparator" w:id="0">
    <w:p w14:paraId="6253EA1F" w14:textId="77777777" w:rsidR="00366D68" w:rsidRDefault="00366D68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2206D6"/>
    <w:rsid w:val="002233B3"/>
    <w:rsid w:val="0022455A"/>
    <w:rsid w:val="00226D56"/>
    <w:rsid w:val="00252066"/>
    <w:rsid w:val="0025610B"/>
    <w:rsid w:val="0027238E"/>
    <w:rsid w:val="002863D9"/>
    <w:rsid w:val="002B4273"/>
    <w:rsid w:val="002D78D0"/>
    <w:rsid w:val="002F045B"/>
    <w:rsid w:val="00304E60"/>
    <w:rsid w:val="00314572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64F48"/>
    <w:rsid w:val="00472497"/>
    <w:rsid w:val="00477B39"/>
    <w:rsid w:val="00496DD7"/>
    <w:rsid w:val="00496E26"/>
    <w:rsid w:val="004A0DF2"/>
    <w:rsid w:val="004C400D"/>
    <w:rsid w:val="004D0EE9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44C40"/>
    <w:rsid w:val="006521FB"/>
    <w:rsid w:val="00652AD9"/>
    <w:rsid w:val="006648C2"/>
    <w:rsid w:val="006968CB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A1734"/>
    <w:rsid w:val="007A4CA1"/>
    <w:rsid w:val="007B1CB6"/>
    <w:rsid w:val="007C78B9"/>
    <w:rsid w:val="007D3EF7"/>
    <w:rsid w:val="007E0077"/>
    <w:rsid w:val="007F7536"/>
    <w:rsid w:val="008103B7"/>
    <w:rsid w:val="008A0E5B"/>
    <w:rsid w:val="008A66CF"/>
    <w:rsid w:val="008D73B0"/>
    <w:rsid w:val="009032E8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534A2"/>
    <w:rsid w:val="00B64428"/>
    <w:rsid w:val="00B6638C"/>
    <w:rsid w:val="00B76AF7"/>
    <w:rsid w:val="00B83249"/>
    <w:rsid w:val="00B871FE"/>
    <w:rsid w:val="00B93EAA"/>
    <w:rsid w:val="00BB146F"/>
    <w:rsid w:val="00BB5CC2"/>
    <w:rsid w:val="00BC134D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33BC1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F000AC"/>
    <w:rsid w:val="00F57A1D"/>
    <w:rsid w:val="00F65424"/>
    <w:rsid w:val="00F7009A"/>
    <w:rsid w:val="00F73D02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4</cp:revision>
  <cp:lastPrinted>2010-06-02T09:14:00Z</cp:lastPrinted>
  <dcterms:created xsi:type="dcterms:W3CDTF">2024-10-22T14:24:00Z</dcterms:created>
  <dcterms:modified xsi:type="dcterms:W3CDTF">2025-01-21T14:31:00Z</dcterms:modified>
</cp:coreProperties>
</file>