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10135–ОАЗФ/2/2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декабря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ООО «Умные Машины»;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Источник бесперебойного питания 2 шт. 10717руб.; Моноблок HAWKER 6 MFP 180 4шт. 99910руб.; Картридж (тонер-картридж) 3760руб.; Картридж для Kyocera 3760руб.; Монитор ACER KA2 3 шт. 23499руб.; Монитор Philips 242V8 5640руб.; Монитор Loc 24B2XDM 10 шт. 799000руб.; Монитор Loc 200lm 8 шт. 22560 руб.; Монитор Philips 223V 2 шт. 7144 руб.; Монитор Acer KB242HYLbix 6517 руб.; Монитор Samsung LC32R500 16293 руб.; Наушники Гарнитура Audio 15шт. 126900 руб.; Веб-камера 16шт. 12032 руб.; Системный блок 25шт. 144917 руб.; Мышь 26шт. 4888 руб.; Клавиатура компьютерная 32шт. 16394 руб.; МФУ Brother 60242 руб.; Принтер Canon 12847 руб.; МФУ Kyocera M4125idn 112800 руб.; МФУ Kyocera M2235dn	 36817 руб.; МФУ Kyocera M2040dn 11шт. 372240 руб.; Источник бесперебойного питания SNR-UPS-LIRM-3000-PS 3шт. 104820 руб.; Источник бесперебойного питания SNR-UPS-LIRM-1000-PS 3шт. 84054 руб...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1 878 975.90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А65-30736/2023.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Татарстан.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«Умные Машины».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ноября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декабря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«27» декабря 2024г. 11:00:00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