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10128–ОАЗФ/1/4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ВАЗ LADA 212140; г.р.н. Р 250 ЕС 152; глубокий фиолетовый.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521 769.00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