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10086–ОТПП/2/8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земли населенных пунктов, для ИЖС,
кадастровый номер 52:26:0120009:239, площадью 37012 кв.м.,
Нижегородская обл., Кстовский р-он, с. Запрудное, ул. Счастливая,
уч. 116.
Текущее целевое использование - внутрипоселковая грунтовая
дорога, используемая для прохода или проезда через земельный
участок, в том числе в целях обеспечения свободного доступа
граждан к прилежащим им земельным участкам..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11 821 336.70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А43-21361/2016 36-161.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Сидоров Александр Сергеевич.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