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10086–ОТПП/2/10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земли населенных пунктов, для ИЖС,
кадастровый номер 52:26:0090025:125, площадью 53940 кв.м., 1/2
доля в праве., Нижегородская обл., Кстовский р-он.
Текущее целевое использование - внутрипоселковая грунтовая
дорога, используемая для прохода или проезда через земельный
участок, в том числе в целях обеспечения свободного доступа
граждан к прилежащим им земельным участкам..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8 614 002.24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А43-21361/2016 36-161.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Сидоров Александр Сергеевич.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