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10068–ОКОФ/2/1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конкурс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10068-ОКОФ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конкурс с открытой формой представления предложений о цене, должник ЗАО «Триумф»;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 1 - имущество, предназначенное для использования в целях производства  и реализации тепловой энергии потребителям, объект коммунальной инфраструктуры, в составе:
- объект недвижимости кадастровый номер 52:18:0060083:776, по адресу г.Н.Новгород, ул.Минина, д.1а, пом.П4, площадью 110,9 кв.м.
- объект недвижимости кадастровый номер 52:18:0060083:815, по адресу г.Н.Новгород, ул.Минина, д.1а, пом.П7А, площадью 107,4 кв.м. 
- оборудование в составе и с техническими характеристиками, указанными в приложении № 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34 673 979.60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А43-20613/2014 18-22.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ЗАО «Триумф».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«02» мая 2024г.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«10» июня 2024г.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июня 2024г.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июня 2024г.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