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0A" w:rsidRDefault="00746C0A">
      <w:pPr>
        <w:pStyle w:val="a7"/>
      </w:pPr>
      <w:r>
        <w:t xml:space="preserve">ДОГОВОР О ЗАДАТКЕ </w:t>
      </w:r>
    </w:p>
    <w:p w:rsidR="00746C0A" w:rsidRDefault="0047376B">
      <w:pPr>
        <w:shd w:val="clear" w:color="auto" w:fill="FFFFFF"/>
        <w:ind w:left="1152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pacing w:val="1"/>
          <w:sz w:val="22"/>
          <w:szCs w:val="22"/>
        </w:rPr>
        <w:t xml:space="preserve">        </w:t>
      </w:r>
      <w:r w:rsidR="00746C0A">
        <w:rPr>
          <w:rFonts w:cs="Times New Roman"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746C0A" w:rsidRDefault="00746C0A">
      <w:pPr>
        <w:shd w:val="clear" w:color="auto" w:fill="FFFFFF"/>
        <w:tabs>
          <w:tab w:val="left" w:pos="7013"/>
        </w:tabs>
        <w:spacing w:before="269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pacing w:val="2"/>
          <w:sz w:val="22"/>
          <w:szCs w:val="22"/>
        </w:rPr>
        <w:t xml:space="preserve">г. Нижний Новгород                                                                                                   </w:t>
      </w:r>
      <w:r w:rsidR="00C116EB">
        <w:rPr>
          <w:rFonts w:cs="Times New Roman"/>
          <w:color w:val="000000"/>
          <w:sz w:val="22"/>
          <w:szCs w:val="22"/>
        </w:rPr>
        <w:t>"__" ________ 2024</w:t>
      </w:r>
      <w:r>
        <w:rPr>
          <w:rFonts w:cs="Times New Roman"/>
          <w:color w:val="000000"/>
          <w:sz w:val="22"/>
          <w:szCs w:val="22"/>
        </w:rPr>
        <w:t xml:space="preserve"> г.</w:t>
      </w:r>
    </w:p>
    <w:p w:rsidR="00746C0A" w:rsidRDefault="0047376B">
      <w:pPr>
        <w:shd w:val="clear" w:color="auto" w:fill="FFFFFF"/>
        <w:spacing w:before="264"/>
        <w:ind w:left="5" w:right="62" w:firstLine="533"/>
        <w:jc w:val="both"/>
        <w:rPr>
          <w:rFonts w:cs="Times New Roman"/>
          <w:color w:val="000000"/>
          <w:sz w:val="22"/>
          <w:szCs w:val="22"/>
        </w:rPr>
      </w:pPr>
      <w:r w:rsidRPr="0047376B">
        <w:rPr>
          <w:rFonts w:cs="Times New Roman"/>
          <w:sz w:val="22"/>
          <w:szCs w:val="22"/>
        </w:rPr>
        <w:t xml:space="preserve">Гр. </w:t>
      </w:r>
      <w:r w:rsidR="00C116EB">
        <w:rPr>
          <w:rFonts w:cs="Times New Roman"/>
          <w:sz w:val="22"/>
          <w:szCs w:val="22"/>
        </w:rPr>
        <w:t>Полубояринов Николай Викторович</w:t>
      </w:r>
      <w:r w:rsidRPr="0047376B">
        <w:rPr>
          <w:rFonts w:cs="Times New Roman"/>
          <w:sz w:val="22"/>
          <w:szCs w:val="22"/>
        </w:rPr>
        <w:t xml:space="preserve"> в лице организатора торгов финансового управляющего </w:t>
      </w:r>
      <w:proofErr w:type="spellStart"/>
      <w:r w:rsidRPr="0047376B">
        <w:rPr>
          <w:rFonts w:cs="Times New Roman"/>
          <w:sz w:val="22"/>
          <w:szCs w:val="22"/>
        </w:rPr>
        <w:t>Бордока</w:t>
      </w:r>
      <w:proofErr w:type="spellEnd"/>
      <w:r w:rsidRPr="0047376B">
        <w:rPr>
          <w:rFonts w:cs="Times New Roman"/>
          <w:sz w:val="22"/>
          <w:szCs w:val="22"/>
        </w:rPr>
        <w:t xml:space="preserve"> Александра Александровича, действующего на основании </w:t>
      </w:r>
      <w:r w:rsidR="00B730F2" w:rsidRPr="00B730F2">
        <w:rPr>
          <w:sz w:val="22"/>
          <w:szCs w:val="22"/>
        </w:rPr>
        <w:t>Решени</w:t>
      </w:r>
      <w:r w:rsidR="00B730F2">
        <w:rPr>
          <w:sz w:val="22"/>
          <w:szCs w:val="22"/>
        </w:rPr>
        <w:t>я</w:t>
      </w:r>
      <w:r w:rsidR="00B730F2" w:rsidRPr="00B730F2">
        <w:rPr>
          <w:sz w:val="22"/>
          <w:szCs w:val="22"/>
        </w:rPr>
        <w:t xml:space="preserve"> Арбитражного суда Нижегородской области №А43-</w:t>
      </w:r>
      <w:r w:rsidR="00C116EB">
        <w:rPr>
          <w:sz w:val="22"/>
          <w:szCs w:val="22"/>
        </w:rPr>
        <w:t>26586/2023 от 27.11</w:t>
      </w:r>
      <w:r w:rsidR="00B730F2" w:rsidRPr="00B730F2">
        <w:rPr>
          <w:sz w:val="22"/>
          <w:szCs w:val="22"/>
        </w:rPr>
        <w:t>.2023г.</w:t>
      </w:r>
      <w:r w:rsidR="00746C0A">
        <w:rPr>
          <w:rFonts w:cs="Times New Roman"/>
        </w:rPr>
        <w:t>,</w:t>
      </w:r>
      <w:r w:rsidR="00746C0A">
        <w:rPr>
          <w:rFonts w:cs="Times New Roman"/>
          <w:color w:val="000000"/>
          <w:spacing w:val="2"/>
          <w:sz w:val="22"/>
          <w:szCs w:val="22"/>
        </w:rPr>
        <w:t xml:space="preserve"> с одной стороны, и_____________________________________________________________________________________</w:t>
      </w:r>
      <w:r w:rsidR="00746C0A">
        <w:rPr>
          <w:rFonts w:cs="Times New Roman"/>
          <w:color w:val="000000"/>
          <w:spacing w:val="8"/>
          <w:sz w:val="22"/>
          <w:szCs w:val="22"/>
        </w:rPr>
        <w:t>, в лице _________________</w:t>
      </w:r>
      <w:r w:rsidR="00746C0A">
        <w:rPr>
          <w:rFonts w:cs="Times New Roman"/>
          <w:color w:val="000000"/>
          <w:spacing w:val="9"/>
          <w:sz w:val="22"/>
          <w:szCs w:val="22"/>
        </w:rPr>
        <w:t>, действующего на основании ______________</w:t>
      </w:r>
      <w:r w:rsidR="00746C0A">
        <w:rPr>
          <w:rFonts w:cs="Times New Roman"/>
          <w:color w:val="000000"/>
          <w:spacing w:val="2"/>
          <w:sz w:val="22"/>
          <w:szCs w:val="22"/>
        </w:rPr>
        <w:t xml:space="preserve">, </w:t>
      </w:r>
      <w:r w:rsidR="00746C0A">
        <w:rPr>
          <w:rFonts w:cs="Times New Roman"/>
          <w:color w:val="000000"/>
          <w:spacing w:val="1"/>
          <w:sz w:val="22"/>
          <w:szCs w:val="22"/>
        </w:rPr>
        <w:t xml:space="preserve"> именуемый (-</w:t>
      </w:r>
      <w:proofErr w:type="spellStart"/>
      <w:r w:rsidR="00746C0A">
        <w:rPr>
          <w:rFonts w:cs="Times New Roman"/>
          <w:color w:val="000000"/>
          <w:spacing w:val="1"/>
          <w:sz w:val="22"/>
          <w:szCs w:val="22"/>
        </w:rPr>
        <w:t>ая</w:t>
      </w:r>
      <w:proofErr w:type="spellEnd"/>
      <w:r w:rsidR="00746C0A">
        <w:rPr>
          <w:rFonts w:cs="Times New Roman"/>
          <w:color w:val="000000"/>
          <w:spacing w:val="1"/>
          <w:sz w:val="22"/>
          <w:szCs w:val="22"/>
        </w:rPr>
        <w:t xml:space="preserve">, </w:t>
      </w:r>
      <w:proofErr w:type="gramStart"/>
      <w:r w:rsidR="00746C0A">
        <w:rPr>
          <w:rFonts w:cs="Times New Roman"/>
          <w:color w:val="000000"/>
          <w:spacing w:val="1"/>
          <w:sz w:val="22"/>
          <w:szCs w:val="22"/>
        </w:rPr>
        <w:t>-</w:t>
      </w:r>
      <w:proofErr w:type="spellStart"/>
      <w:r w:rsidR="00746C0A">
        <w:rPr>
          <w:rFonts w:cs="Times New Roman"/>
          <w:color w:val="000000"/>
          <w:spacing w:val="1"/>
          <w:sz w:val="22"/>
          <w:szCs w:val="22"/>
        </w:rPr>
        <w:t>о</w:t>
      </w:r>
      <w:proofErr w:type="gramEnd"/>
      <w:r w:rsidR="00746C0A">
        <w:rPr>
          <w:rFonts w:cs="Times New Roman"/>
          <w:color w:val="000000"/>
          <w:spacing w:val="1"/>
          <w:sz w:val="22"/>
          <w:szCs w:val="22"/>
        </w:rPr>
        <w:t>е</w:t>
      </w:r>
      <w:proofErr w:type="spellEnd"/>
      <w:r w:rsidR="00746C0A">
        <w:rPr>
          <w:rFonts w:cs="Times New Roman"/>
          <w:color w:val="000000"/>
          <w:spacing w:val="1"/>
          <w:sz w:val="22"/>
          <w:szCs w:val="22"/>
        </w:rPr>
        <w:t xml:space="preserve">) в </w:t>
      </w:r>
      <w:r w:rsidR="00746C0A">
        <w:rPr>
          <w:rFonts w:cs="Times New Roman"/>
          <w:color w:val="000000"/>
          <w:sz w:val="22"/>
          <w:szCs w:val="22"/>
        </w:rPr>
        <w:t>дальнейшем «Претендент», заключили настоящий договор о нижеследующем:</w:t>
      </w:r>
    </w:p>
    <w:p w:rsidR="00746C0A" w:rsidRDefault="00746C0A">
      <w:pPr>
        <w:shd w:val="clear" w:color="auto" w:fill="FFFFFF"/>
        <w:spacing w:before="264"/>
        <w:ind w:left="5" w:right="62" w:firstLine="533"/>
        <w:jc w:val="both"/>
        <w:rPr>
          <w:rFonts w:cs="Times New Roman"/>
          <w:sz w:val="22"/>
          <w:szCs w:val="22"/>
        </w:rPr>
      </w:pPr>
    </w:p>
    <w:p w:rsidR="00746C0A" w:rsidRDefault="00746C0A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счет обеспечения участия в торгах </w:t>
      </w:r>
      <w:r>
        <w:rPr>
          <w:rStyle w:val="paragraph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</w:rPr>
        <w:t xml:space="preserve">реализации </w:t>
      </w:r>
      <w:r>
        <w:rPr>
          <w:rStyle w:val="paragraph"/>
          <w:sz w:val="22"/>
          <w:szCs w:val="22"/>
        </w:rPr>
        <w:t>имущества</w:t>
      </w:r>
      <w:r>
        <w:rPr>
          <w:rFonts w:cs="Times New Roman"/>
          <w:sz w:val="22"/>
          <w:szCs w:val="22"/>
        </w:rPr>
        <w:t xml:space="preserve">: </w:t>
      </w:r>
    </w:p>
    <w:p w:rsidR="00B730F2" w:rsidRDefault="00C116EB">
      <w:pPr>
        <w:pStyle w:val="2"/>
        <w:ind w:firstLine="567"/>
        <w:rPr>
          <w:b w:val="0"/>
          <w:i w:val="0"/>
          <w:sz w:val="22"/>
          <w:szCs w:val="22"/>
        </w:rPr>
      </w:pPr>
      <w:r w:rsidRPr="00C116EB">
        <w:rPr>
          <w:b w:val="0"/>
          <w:i w:val="0"/>
          <w:sz w:val="22"/>
          <w:szCs w:val="22"/>
        </w:rPr>
        <w:t xml:space="preserve">Лот № 1. Автомобиль </w:t>
      </w:r>
      <w:proofErr w:type="gramStart"/>
      <w:r w:rsidRPr="00C116EB">
        <w:rPr>
          <w:b w:val="0"/>
          <w:i w:val="0"/>
          <w:sz w:val="22"/>
          <w:szCs w:val="22"/>
        </w:rPr>
        <w:t>С</w:t>
      </w:r>
      <w:proofErr w:type="gramEnd"/>
      <w:r w:rsidRPr="00C116EB">
        <w:rPr>
          <w:b w:val="0"/>
          <w:i w:val="0"/>
          <w:sz w:val="22"/>
          <w:szCs w:val="22"/>
        </w:rPr>
        <w:t xml:space="preserve">HEVROLET NIVA 212300, 2008 года выпуска, идентификационный номер VIN: X9L21230080215801, </w:t>
      </w:r>
      <w:proofErr w:type="gramStart"/>
      <w:r w:rsidRPr="00C116EB">
        <w:rPr>
          <w:b w:val="0"/>
          <w:i w:val="0"/>
          <w:sz w:val="22"/>
          <w:szCs w:val="22"/>
        </w:rPr>
        <w:t>находящийся</w:t>
      </w:r>
      <w:proofErr w:type="gramEnd"/>
      <w:r w:rsidRPr="00C116EB">
        <w:rPr>
          <w:b w:val="0"/>
          <w:i w:val="0"/>
          <w:sz w:val="22"/>
          <w:szCs w:val="22"/>
        </w:rPr>
        <w:t xml:space="preserve"> в залоге у Общества с ограниченной ответственностью </w:t>
      </w:r>
      <w:proofErr w:type="spellStart"/>
      <w:r w:rsidRPr="00C116EB">
        <w:rPr>
          <w:b w:val="0"/>
          <w:i w:val="0"/>
          <w:sz w:val="22"/>
          <w:szCs w:val="22"/>
        </w:rPr>
        <w:t>Микрофинансовая</w:t>
      </w:r>
      <w:proofErr w:type="spellEnd"/>
      <w:r w:rsidRPr="00C116EB">
        <w:rPr>
          <w:b w:val="0"/>
          <w:i w:val="0"/>
          <w:sz w:val="22"/>
          <w:szCs w:val="22"/>
        </w:rPr>
        <w:t xml:space="preserve"> компания "</w:t>
      </w:r>
      <w:proofErr w:type="spellStart"/>
      <w:r w:rsidRPr="00C116EB">
        <w:rPr>
          <w:b w:val="0"/>
          <w:i w:val="0"/>
          <w:sz w:val="22"/>
          <w:szCs w:val="22"/>
        </w:rPr>
        <w:t>КарМани</w:t>
      </w:r>
      <w:proofErr w:type="spellEnd"/>
      <w:r w:rsidRPr="00C116EB">
        <w:rPr>
          <w:b w:val="0"/>
          <w:i w:val="0"/>
          <w:sz w:val="22"/>
          <w:szCs w:val="22"/>
        </w:rPr>
        <w:t>". Начальная цена – 175000,00 руб. Без НДС</w:t>
      </w:r>
      <w:r>
        <w:rPr>
          <w:b w:val="0"/>
          <w:i w:val="0"/>
          <w:sz w:val="22"/>
          <w:szCs w:val="22"/>
        </w:rPr>
        <w:t>.</w:t>
      </w:r>
    </w:p>
    <w:p w:rsidR="00430251" w:rsidRDefault="00430251">
      <w:pPr>
        <w:pStyle w:val="2"/>
        <w:ind w:firstLine="567"/>
        <w:rPr>
          <w:b w:val="0"/>
          <w:i w:val="0"/>
          <w:sz w:val="22"/>
          <w:szCs w:val="22"/>
        </w:rPr>
      </w:pPr>
    </w:p>
    <w:p w:rsidR="00746C0A" w:rsidRDefault="00746C0A">
      <w:pPr>
        <w:pStyle w:val="2"/>
        <w:ind w:firstLine="567"/>
        <w:rPr>
          <w:rFonts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cs="Times New Roman"/>
          <w:b w:val="0"/>
          <w:bCs w:val="0"/>
          <w:i w:val="0"/>
          <w:iCs w:val="0"/>
          <w:sz w:val="22"/>
          <w:szCs w:val="22"/>
        </w:rPr>
        <w:t xml:space="preserve">Претендент обязуется внести на счет по банковским реквизитам: </w:t>
      </w:r>
      <w:r w:rsidR="00C116EB" w:rsidRPr="00C116EB">
        <w:rPr>
          <w:rFonts w:cs="Times New Roman"/>
          <w:bCs w:val="0"/>
          <w:iCs w:val="0"/>
          <w:sz w:val="24"/>
          <w:szCs w:val="24"/>
        </w:rPr>
        <w:t>получатель</w:t>
      </w:r>
      <w:r w:rsidR="00C116EB">
        <w:rPr>
          <w:rFonts w:cs="Times New Roman"/>
          <w:b w:val="0"/>
          <w:bCs w:val="0"/>
          <w:i w:val="0"/>
          <w:iCs w:val="0"/>
          <w:sz w:val="22"/>
          <w:szCs w:val="22"/>
        </w:rPr>
        <w:t xml:space="preserve">- </w:t>
      </w:r>
      <w:r w:rsidR="00C116EB" w:rsidRPr="00C116EB">
        <w:t>Полубояринов Николай Викторович, счет № 40817810450177004452 в ФИЛИАЛЕ "ЦЕНТРАЛЬНЫЙ" ПАО "СОВКОМБАНК", г</w:t>
      </w:r>
      <w:proofErr w:type="gramStart"/>
      <w:r w:rsidR="00C116EB" w:rsidRPr="00C116EB">
        <w:t>.Б</w:t>
      </w:r>
      <w:proofErr w:type="gramEnd"/>
      <w:r w:rsidR="00C116EB" w:rsidRPr="00C116EB">
        <w:t>ЕРДСК, БИК 045004763, к/с 30101810150040000763</w:t>
      </w:r>
      <w:r>
        <w:rPr>
          <w:rFonts w:cs="Times New Roman"/>
          <w:b w:val="0"/>
          <w:bCs w:val="0"/>
          <w:i w:val="0"/>
          <w:iCs w:val="0"/>
          <w:color w:val="333333"/>
          <w:sz w:val="24"/>
          <w:szCs w:val="24"/>
        </w:rPr>
        <w:t>,</w:t>
      </w:r>
      <w:r>
        <w:rPr>
          <w:rFonts w:cs="Times New Roman"/>
          <w:b w:val="0"/>
          <w:bCs w:val="0"/>
          <w:i w:val="0"/>
          <w:iCs w:val="0"/>
          <w:color w:val="333333"/>
          <w:sz w:val="22"/>
          <w:szCs w:val="22"/>
        </w:rPr>
        <w:t xml:space="preserve"> </w:t>
      </w:r>
      <w:r w:rsidRPr="0047376B">
        <w:rPr>
          <w:rFonts w:cs="Times New Roman"/>
          <w:b w:val="0"/>
          <w:bCs w:val="0"/>
          <w:i w:val="0"/>
          <w:iCs w:val="0"/>
          <w:sz w:val="22"/>
          <w:szCs w:val="22"/>
        </w:rPr>
        <w:t>задаток</w:t>
      </w:r>
      <w:r w:rsidR="00C116EB">
        <w:rPr>
          <w:rFonts w:cs="Times New Roman"/>
          <w:b w:val="0"/>
          <w:bCs w:val="0"/>
          <w:i w:val="0"/>
          <w:iCs w:val="0"/>
          <w:sz w:val="22"/>
          <w:szCs w:val="22"/>
        </w:rPr>
        <w:t xml:space="preserve"> в размере 1</w:t>
      </w:r>
      <w:r>
        <w:rPr>
          <w:rFonts w:cs="Times New Roman"/>
          <w:b w:val="0"/>
          <w:bCs w:val="0"/>
          <w:i w:val="0"/>
          <w:iCs w:val="0"/>
          <w:sz w:val="22"/>
          <w:szCs w:val="22"/>
        </w:rPr>
        <w:t>0% от начальной цены лота и обеспечить его поступление на счет организатора торгов.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по заключенному договору купли-продажи.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При отказе Претендента от подписания протокола о результатах торгов или заключения договора купли-продажи задаток не возвращается.</w:t>
      </w:r>
    </w:p>
    <w:p w:rsidR="00746C0A" w:rsidRDefault="00746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В случае не признания Претендента победителем торгов организатор торгов обязан вернуть задаток в 5-ти 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подписания протокола о результатах проведения торгов. </w:t>
      </w:r>
    </w:p>
    <w:p w:rsidR="00746C0A" w:rsidRDefault="00746C0A">
      <w:pPr>
        <w:shd w:val="clear" w:color="auto" w:fill="FFFFFF"/>
        <w:tabs>
          <w:tab w:val="left" w:pos="1022"/>
        </w:tabs>
        <w:ind w:left="14" w:right="26" w:firstLine="553"/>
        <w:jc w:val="both"/>
        <w:rPr>
          <w:rFonts w:cs="Times New Roman"/>
          <w:color w:val="000000"/>
          <w:spacing w:val="4"/>
          <w:sz w:val="22"/>
          <w:szCs w:val="22"/>
        </w:rPr>
      </w:pPr>
      <w:r>
        <w:rPr>
          <w:rFonts w:cs="Times New Roman"/>
          <w:color w:val="000000"/>
          <w:spacing w:val="6"/>
          <w:sz w:val="22"/>
          <w:szCs w:val="22"/>
        </w:rPr>
        <w:t xml:space="preserve">  Настоящий договор составлен в двух экземплярах, имеющих одинаковую </w:t>
      </w:r>
      <w:r>
        <w:rPr>
          <w:rFonts w:cs="Times New Roman"/>
          <w:color w:val="000000"/>
          <w:spacing w:val="4"/>
          <w:sz w:val="22"/>
          <w:szCs w:val="22"/>
        </w:rPr>
        <w:t xml:space="preserve">юридическую силу.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5095"/>
      </w:tblGrid>
      <w:tr w:rsidR="00746C0A">
        <w:tc>
          <w:tcPr>
            <w:tcW w:w="4928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</w:rPr>
            </w:pPr>
          </w:p>
          <w:p w:rsidR="00746C0A" w:rsidRDefault="00C116EB" w:rsidP="00432807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  <w:color w:val="000000"/>
                <w:spacing w:val="4"/>
              </w:rPr>
            </w:pPr>
            <w:r>
              <w:rPr>
                <w:rFonts w:cs="Times New Roman"/>
                <w:sz w:val="22"/>
                <w:szCs w:val="22"/>
              </w:rPr>
              <w:t>Полубояринов Николай Викторович</w:t>
            </w:r>
            <w:r w:rsidR="00DF2179">
              <w:rPr>
                <w:rFonts w:cs="Times New Roman"/>
                <w:color w:val="000000"/>
                <w:spacing w:val="4"/>
              </w:rPr>
              <w:t xml:space="preserve"> </w:t>
            </w:r>
          </w:p>
        </w:tc>
        <w:tc>
          <w:tcPr>
            <w:tcW w:w="5095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rFonts w:cs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4"/>
                <w:sz w:val="22"/>
                <w:szCs w:val="22"/>
              </w:rPr>
              <w:t>Претендент __________________</w:t>
            </w:r>
          </w:p>
        </w:tc>
      </w:tr>
      <w:tr w:rsidR="00AD6F99" w:rsidTr="00575F11">
        <w:trPr>
          <w:trHeight w:val="1150"/>
        </w:trPr>
        <w:tc>
          <w:tcPr>
            <w:tcW w:w="4928" w:type="dxa"/>
          </w:tcPr>
          <w:p w:rsidR="00AD6F99" w:rsidRDefault="00C116EB">
            <w:pPr>
              <w:rPr>
                <w:rFonts w:cs="Times New Roman"/>
                <w:sz w:val="22"/>
                <w:szCs w:val="22"/>
              </w:rPr>
            </w:pPr>
            <w:r w:rsidRPr="00C116EB">
              <w:rPr>
                <w:szCs w:val="13"/>
              </w:rPr>
              <w:t xml:space="preserve">дата и место рождения: 26.07.1978г., </w:t>
            </w:r>
            <w:proofErr w:type="spellStart"/>
            <w:r w:rsidRPr="00C116EB">
              <w:rPr>
                <w:szCs w:val="13"/>
              </w:rPr>
              <w:t>гор</w:t>
            </w:r>
            <w:proofErr w:type="gramStart"/>
            <w:r w:rsidRPr="00C116EB">
              <w:rPr>
                <w:szCs w:val="13"/>
              </w:rPr>
              <w:t>.Н</w:t>
            </w:r>
            <w:proofErr w:type="gramEnd"/>
            <w:r w:rsidRPr="00C116EB">
              <w:rPr>
                <w:szCs w:val="13"/>
              </w:rPr>
              <w:t>ижний</w:t>
            </w:r>
            <w:proofErr w:type="spellEnd"/>
            <w:r w:rsidRPr="00C116EB">
              <w:rPr>
                <w:szCs w:val="13"/>
              </w:rPr>
              <w:t xml:space="preserve"> Новгород, адрес: Нижегородская обл., </w:t>
            </w:r>
            <w:proofErr w:type="spellStart"/>
            <w:r w:rsidRPr="00C116EB">
              <w:rPr>
                <w:szCs w:val="13"/>
              </w:rPr>
              <w:t>Большемурашкинский</w:t>
            </w:r>
            <w:proofErr w:type="spellEnd"/>
            <w:r w:rsidRPr="00C116EB">
              <w:rPr>
                <w:szCs w:val="13"/>
              </w:rPr>
              <w:t xml:space="preserve"> р-н, </w:t>
            </w:r>
            <w:proofErr w:type="spellStart"/>
            <w:r w:rsidRPr="00C116EB">
              <w:rPr>
                <w:szCs w:val="13"/>
              </w:rPr>
              <w:t>с</w:t>
            </w:r>
            <w:proofErr w:type="gramStart"/>
            <w:r w:rsidRPr="00C116EB">
              <w:rPr>
                <w:szCs w:val="13"/>
              </w:rPr>
              <w:t>.Г</w:t>
            </w:r>
            <w:proofErr w:type="gramEnd"/>
            <w:r w:rsidRPr="00C116EB">
              <w:rPr>
                <w:szCs w:val="13"/>
              </w:rPr>
              <w:t>ригорово</w:t>
            </w:r>
            <w:proofErr w:type="spellEnd"/>
            <w:r w:rsidRPr="00C116EB">
              <w:rPr>
                <w:szCs w:val="13"/>
              </w:rPr>
              <w:t>, ул.Малая, д.21, ИНН 525814431530, СНИЛС 02449906969</w:t>
            </w:r>
          </w:p>
        </w:tc>
        <w:tc>
          <w:tcPr>
            <w:tcW w:w="5095" w:type="dxa"/>
          </w:tcPr>
          <w:p w:rsidR="00AD6F99" w:rsidRDefault="00AD6F99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rFonts w:cs="Times New Roman"/>
                <w:color w:val="000000"/>
                <w:spacing w:val="4"/>
                <w:sz w:val="22"/>
                <w:szCs w:val="22"/>
              </w:rPr>
            </w:pPr>
          </w:p>
        </w:tc>
      </w:tr>
      <w:tr w:rsidR="00746C0A">
        <w:trPr>
          <w:trHeight w:val="70"/>
        </w:trPr>
        <w:tc>
          <w:tcPr>
            <w:tcW w:w="4928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rPr>
                <w:rFonts w:cs="Times New Roman"/>
              </w:rPr>
            </w:pPr>
            <w:r>
              <w:rPr>
                <w:rFonts w:cs="Times New Roman"/>
                <w:color w:val="000000"/>
                <w:spacing w:val="4"/>
              </w:rPr>
              <w:t xml:space="preserve">Финансовый управляющий _____________________  </w:t>
            </w:r>
            <w:r>
              <w:rPr>
                <w:rFonts w:cs="Times New Roman"/>
              </w:rPr>
              <w:t xml:space="preserve">А.А. </w:t>
            </w:r>
            <w:proofErr w:type="spellStart"/>
            <w:r>
              <w:rPr>
                <w:rFonts w:cs="Times New Roman"/>
              </w:rPr>
              <w:t>Бордок</w:t>
            </w:r>
            <w:proofErr w:type="spellEnd"/>
          </w:p>
        </w:tc>
        <w:tc>
          <w:tcPr>
            <w:tcW w:w="5095" w:type="dxa"/>
          </w:tcPr>
          <w:p w:rsidR="00746C0A" w:rsidRDefault="00746C0A">
            <w:pPr>
              <w:tabs>
                <w:tab w:val="left" w:pos="1022"/>
              </w:tabs>
              <w:spacing w:line="278" w:lineRule="exact"/>
              <w:ind w:right="499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746C0A" w:rsidRDefault="00746C0A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rFonts w:cs="Times New Roman"/>
          <w:color w:val="000000"/>
          <w:spacing w:val="4"/>
          <w:sz w:val="22"/>
          <w:szCs w:val="22"/>
        </w:rPr>
      </w:pPr>
    </w:p>
    <w:p w:rsidR="00746C0A" w:rsidRDefault="00746C0A">
      <w:pPr>
        <w:shd w:val="clear" w:color="auto" w:fill="FFFFFF"/>
        <w:tabs>
          <w:tab w:val="left" w:pos="1022"/>
        </w:tabs>
        <w:spacing w:line="278" w:lineRule="exact"/>
        <w:ind w:left="14" w:right="499"/>
        <w:jc w:val="both"/>
        <w:rPr>
          <w:rFonts w:cs="Times New Roman"/>
          <w:color w:val="000000"/>
          <w:spacing w:val="4"/>
          <w:sz w:val="24"/>
          <w:szCs w:val="24"/>
        </w:rPr>
      </w:pPr>
    </w:p>
    <w:sectPr w:rsidR="00746C0A" w:rsidSect="00746C0A">
      <w:pgSz w:w="11909" w:h="16834"/>
      <w:pgMar w:top="568" w:right="413" w:bottom="360" w:left="16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EC2706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40037FAB"/>
    <w:multiLevelType w:val="singleLevel"/>
    <w:tmpl w:val="384C2F74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">
    <w:nsid w:val="4C907D9C"/>
    <w:multiLevelType w:val="singleLevel"/>
    <w:tmpl w:val="424A83B6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509E7979"/>
    <w:multiLevelType w:val="singleLevel"/>
    <w:tmpl w:val="AD16D070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6D56458E"/>
    <w:multiLevelType w:val="singleLevel"/>
    <w:tmpl w:val="4C12C862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789C5C5C"/>
    <w:multiLevelType w:val="singleLevel"/>
    <w:tmpl w:val="09C66052"/>
    <w:lvl w:ilvl="0">
      <w:start w:val="5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6">
    <w:nsid w:val="7A24182B"/>
    <w:multiLevelType w:val="hybridMultilevel"/>
    <w:tmpl w:val="86C2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746C0A"/>
    <w:rsid w:val="000E4EC0"/>
    <w:rsid w:val="00153F3F"/>
    <w:rsid w:val="00263A6A"/>
    <w:rsid w:val="003222C6"/>
    <w:rsid w:val="00430251"/>
    <w:rsid w:val="00432807"/>
    <w:rsid w:val="0047376B"/>
    <w:rsid w:val="004805A6"/>
    <w:rsid w:val="00571BE0"/>
    <w:rsid w:val="005C20BD"/>
    <w:rsid w:val="00724928"/>
    <w:rsid w:val="00746C0A"/>
    <w:rsid w:val="007E766A"/>
    <w:rsid w:val="008B2197"/>
    <w:rsid w:val="00927DD4"/>
    <w:rsid w:val="0093571B"/>
    <w:rsid w:val="009E2654"/>
    <w:rsid w:val="00A72F19"/>
    <w:rsid w:val="00AC2F40"/>
    <w:rsid w:val="00AD6F99"/>
    <w:rsid w:val="00AF59B8"/>
    <w:rsid w:val="00B4447A"/>
    <w:rsid w:val="00B730F2"/>
    <w:rsid w:val="00C116EB"/>
    <w:rsid w:val="00DA40DB"/>
    <w:rsid w:val="00DD4528"/>
    <w:rsid w:val="00DF2179"/>
    <w:rsid w:val="00E750AD"/>
    <w:rsid w:val="00ED6433"/>
    <w:rsid w:val="00F00D0D"/>
    <w:rsid w:val="00FD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6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3A6A"/>
    <w:pPr>
      <w:keepNext/>
      <w:shd w:val="clear" w:color="auto" w:fill="FFFFFF"/>
      <w:spacing w:before="283"/>
      <w:ind w:left="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3A6A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263A6A"/>
    <w:pPr>
      <w:widowControl/>
      <w:autoSpaceDE/>
      <w:autoSpaceDN/>
      <w:adjustRightInd/>
      <w:jc w:val="both"/>
    </w:pPr>
    <w:rPr>
      <w:b/>
      <w:bCs/>
      <w:i/>
      <w:iCs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263A6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63A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263A6A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63A6A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rsid w:val="00263A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63A6A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rsid w:val="00263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63A6A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uiPriority w:val="99"/>
    <w:rsid w:val="00263A6A"/>
    <w:rPr>
      <w:rFonts w:ascii="Times New Roman" w:hAnsi="Times New Roman" w:cs="Times New Roman"/>
    </w:rPr>
  </w:style>
  <w:style w:type="paragraph" w:styleId="a5">
    <w:name w:val="No Spacing"/>
    <w:uiPriority w:val="99"/>
    <w:qFormat/>
    <w:rsid w:val="00263A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263A6A"/>
    <w:pPr>
      <w:ind w:left="720"/>
    </w:pPr>
    <w:rPr>
      <w:rFonts w:cs="Times New Roman"/>
    </w:rPr>
  </w:style>
  <w:style w:type="paragraph" w:customStyle="1" w:styleId="11">
    <w:name w:val="Обычный1"/>
    <w:uiPriority w:val="99"/>
    <w:rsid w:val="00263A6A"/>
    <w:pPr>
      <w:widowControl w:val="0"/>
      <w:spacing w:line="300" w:lineRule="auto"/>
      <w:ind w:firstLine="680"/>
      <w:jc w:val="both"/>
    </w:pPr>
    <w:rPr>
      <w:rFonts w:ascii="Times New Roman" w:hAnsi="Times New Roman" w:cs="Times New Roman"/>
    </w:rPr>
  </w:style>
  <w:style w:type="paragraph" w:styleId="a7">
    <w:name w:val="Title"/>
    <w:basedOn w:val="a"/>
    <w:link w:val="a8"/>
    <w:uiPriority w:val="99"/>
    <w:qFormat/>
    <w:rsid w:val="00263A6A"/>
    <w:pPr>
      <w:shd w:val="clear" w:color="auto" w:fill="FFFFFF"/>
      <w:ind w:right="106"/>
      <w:jc w:val="center"/>
    </w:pPr>
    <w:rPr>
      <w:rFonts w:cs="Times New Roman"/>
      <w:b/>
      <w:bCs/>
      <w:color w:val="000000"/>
      <w:spacing w:val="1"/>
      <w:sz w:val="22"/>
      <w:szCs w:val="22"/>
    </w:rPr>
  </w:style>
  <w:style w:type="character" w:customStyle="1" w:styleId="a8">
    <w:name w:val="Название Знак"/>
    <w:basedOn w:val="a0"/>
    <w:link w:val="a7"/>
    <w:uiPriority w:val="99"/>
    <w:rsid w:val="00263A6A"/>
    <w:rPr>
      <w:rFonts w:ascii="Cambria" w:hAnsi="Cambria" w:cs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263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Company>ТО ФСФО РФ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№1</dc:title>
  <dc:creator>Александр Потёмкин</dc:creator>
  <cp:lastModifiedBy>admin</cp:lastModifiedBy>
  <cp:revision>22</cp:revision>
  <cp:lastPrinted>2011-04-15T04:41:00Z</cp:lastPrinted>
  <dcterms:created xsi:type="dcterms:W3CDTF">2020-07-21T08:41:00Z</dcterms:created>
  <dcterms:modified xsi:type="dcterms:W3CDTF">2024-06-05T07:44:00Z</dcterms:modified>
</cp:coreProperties>
</file>