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08CD3" w14:textId="6C234BF6" w:rsidR="00F33FBA" w:rsidRDefault="00977010" w:rsidP="00CC098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12602A6" wp14:editId="344609E9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10056–ОКОФ/2/9</w:t>
      </w:r>
    </w:p>
    <w:p w14:paraId="33108CD7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14:paraId="33108CD9" w14:textId="77777777" w:rsidR="00F33FBA" w:rsidRDefault="00F33FBA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33108CDB" w14:textId="77777777" w:rsidR="00F33FBA" w:rsidRDefault="00F33FBA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33108CD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33108CE0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д.9).</w:t>
      </w:r>
    </w:p>
    <w:p w14:paraId="33108CE2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190 000.00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А43-17940/2023.</w:t>
      </w:r>
    </w:p>
    <w:p w14:paraId="33108CE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ООО «Дом отдыха «Кудьма».</w:t>
      </w:r>
    </w:p>
    <w:p w14:paraId="33108CE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33108CE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6" w:name="_Hlk38152570"/>
      <w:bookmarkEnd w:id="6"/>
    </w:p>
    <w:p w14:paraId="33108CEE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07C69C26" w:rsidR="00F33FBA" w:rsidRDefault="00CC0984" w:rsidP="00CC0984">
      <w:pPr>
        <w:spacing w:after="120" w:line="264" w:lineRule="auto"/>
        <w:ind w:left="567"/>
        <w:rPr>
          <w:rStyle w:val="ad"/>
        </w:rPr>
      </w:pPr>
      <w:r>
        <w:t>Место проведения торгов: электронная торговая площадка «</w:t>
      </w:r>
      <w:r w:rsidR="00977010">
        <w:t>Альянс Трейд</w:t>
      </w:r>
      <w:bookmarkStart w:id="7" w:name="_GoBack"/>
      <w:bookmarkEnd w:id="7"/>
      <w:r>
        <w:t xml:space="preserve">», адрес в сети интернет: </w:t>
      </w:r>
      <w:r>
        <w:rPr>
          <w:rStyle w:val="ad"/>
        </w:rPr>
        <w:t>https://trade-alliance.ru/</w:t>
      </w:r>
    </w:p>
    <w:p w14:paraId="33108CF1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8" w:name="_Hlk37884187"/>
      <w:r>
        <w:t>Дата и время проведения торгов в электронной форме</w:t>
      </w:r>
      <w:bookmarkEnd w:id="8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«14» мая 2024г. 14:00:00</w:t>
      </w:r>
      <w:bookmarkStart w:id="9" w:name="_Hlk37883074"/>
      <w:bookmarkEnd w:id="9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«14» мая 2024г. 17:00:00</w:t>
      </w:r>
    </w:p>
    <w:p w14:paraId="33108CF6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10056–ОКОФ/1/9</w:t>
      </w:r>
      <w:r>
        <w:t xml:space="preserve"> от </w:t>
      </w:r>
      <w:r>
        <w:rPr>
          <w:u w:val="single"/>
        </w:rPr>
        <w:t>«14»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Отмахов Станислав Сергеевич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(ИНН:433902475706)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22:09:42;</w:t>
            </w:r>
            <w:bookmarkStart w:id="11" w:name="_Hlk37864869"/>
            <w:bookmarkEnd w:id="11"/>
          </w:p>
        </w:tc>
      </w:tr>
      <w:tr w:rsidR="00F33FBA" w:rsidRPr="00977010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Шутов Василий Александрович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(ИНН:525009852950)</w:t>
            </w:r>
          </w:p>
          <w:p w14:paraId="33108CFA" w14:textId="77777777" w:rsidR="00F33FBA" w:rsidRDefault="00CC0984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14:33:38;</w:t>
            </w:r>
            <w:bookmarkStart w:id="11" w:name="_Hlk37864869"/>
            <w:bookmarkEnd w:id="11"/>
          </w:p>
        </w:tc>
      </w:tr>
    </w:tbl>
    <w:p w14:paraId="33108CFC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199 500.00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190 000.00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14:03:25.637101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14:01:30.742146</w:t>
            </w:r>
          </w:p>
        </w:tc>
      </w:tr>
    </w:tbl>
    <w:p w14:paraId="33108D0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Отмахов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603087, г. Нижний Новгород, ул. Богдановича д. 6 кв.55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190 000.00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Шутов Василий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607650, Нижегородская область, Кстовский район, д. Подвалиха ул. Полевая д.30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199 500.00</w:t>
            </w:r>
          </w:p>
        </w:tc>
      </w:tr>
    </w:tbl>
    <w:p w14:paraId="33108D18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После подписания протокола о результате торгов конкурсный управляющий в течении 5 рабочих дней направляет предложение зарегистрированным в объекте жилой недвижимости (лоте) гражданам (по месту регистрации) предложение о выкупе объекта жилой недвижимости (лота) по цене определенной в ходе торгов. В случае отказа в выкупе объекта жилой недвижимости (лота) или не получении ответа конкурсным управляющим в течении 30 дней, договор заключается с победителем торгов.</w:t>
      </w:r>
    </w:p>
    <w:p w14:paraId="33108D1A" w14:textId="77777777" w:rsidR="00F33FBA" w:rsidRDefault="00CC098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по реквизитам:
получатель: ООО "ДОМ ОТДЫХА "КУДЬМА", банк получателя ПАО «Сбербанк» БИК 042202603 Корр/счет 30101810900000000603 Счет получателя: 40702810042050002372.</w:t>
      </w:r>
    </w:p>
    <w:p w14:paraId="33108D1C" w14:textId="77777777" w:rsidR="00F33FBA" w:rsidRDefault="00CC0984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33108D1F" w14:textId="77777777" w:rsidR="00F33FBA" w:rsidRDefault="00CC098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B9F31" w14:textId="77777777" w:rsidR="006810C0" w:rsidRDefault="006810C0">
      <w:r>
        <w:separator/>
      </w:r>
    </w:p>
  </w:endnote>
  <w:endnote w:type="continuationSeparator" w:id="0">
    <w:p w14:paraId="2815F4C4" w14:textId="77777777" w:rsidR="006810C0" w:rsidRDefault="0068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FB1C" w14:textId="77777777" w:rsidR="006810C0" w:rsidRDefault="006810C0">
      <w:r>
        <w:separator/>
      </w:r>
    </w:p>
  </w:footnote>
  <w:footnote w:type="continuationSeparator" w:id="0">
    <w:p w14:paraId="73C6F0EA" w14:textId="77777777" w:rsidR="006810C0" w:rsidRDefault="006810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08D27" w14:textId="77777777" w:rsidR="00F33FBA" w:rsidRDefault="00CC098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BA"/>
    <w:rsid w:val="006810C0"/>
    <w:rsid w:val="00977010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7390E-8941-49FE-8F36-A2B373F8A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63</cp:revision>
  <dcterms:created xsi:type="dcterms:W3CDTF">2018-02-15T22:24:00Z</dcterms:created>
  <dcterms:modified xsi:type="dcterms:W3CDTF">2024-03-13T10:56:00Z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