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Земельный участок, земли населенных пунктов, для ИЖС, кадастровый номер 52:26:0120009:239, площадью 37012 кв.м., Нижегородская обл., Кстовский р-он, с. Запрудное, ул. Счастливая, уч. 116. Текущее целевое использование - внутрипоселковая грунтовая дорога, используемая для прохода или проезда через земельный участок, в том числе в целях обеспечения свободного доступа граждан к прилежащим им земельным участкам..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13 134 818.56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