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10055–ОАОФ/2/10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Земельный участок, земли населенных пунктов, для ИЖС, кадастровый номер 52:26:0090025:125, площадью 53940 кв.м., 1/2 доля в праве., Нижегородская обл., Кстовский р-он. Текущее целевое использование - внутрипоселковая грунтовая дорога, используемая для прохода или проезда через земельный участок, в том числе в целях обеспечения свободного доступа граждан к прилежащим им земельным участкам..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9 571 113.60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А43-21361/2016.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Сидоров Александр Сергеевич.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12:00:00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16:00:00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