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10044–ОАОФ/2/6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Отдельно стоящее здание (автогараж), нежилое, 1 этаж, площадью 539,80 м. кв., по адресу: Кемеровская область - Кузбасс, Тяжинский район, п. Листвянка, ул. Гаражная, д. 2, кадастровый номер 42:15:0104001:387.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983 887.52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