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10044–ОАОФ/2/3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Отдельно стоящее здание (контора), нежилое, 2 этажа, площадью 446,20 м. кв., по адресу: Кемеровская область - Кузбасс, Тяжинский район, п. Листвянка, ул. Советская, д. 1, кадастровый номер 42:15:0104001:384.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3 897 366.03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«10» апреля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«15» апреля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«15» апреля 2024г. 11:00:00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