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10044–ОАОФ/2/16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Отдельно стоящее здание (животноводческое помещение), нежилое, 1 этаж, площадью 3 189,50 м. кв., по адресу: Кемеровская область - Кузбасс, Тяжинский район, п. Листвянка, кадастровый номер 42:15:0104001:569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10 587 679.20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