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10030–ОАОФ/2/8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Отдельно стоящее здание (котельная), нежилое, 1 этаж, площадью 161,80 м. кв., по адресу: Кемеровская область - Кузбасс, Тяжинский район, п. Листвянка, ул. Гаражная, д. 4, кадастровый номер 42:15:0104001:389.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476 865.05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