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10030–ОАОФ/2/5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Отдельно стоящее здание (центральный склад), нежилое, 1 этаж, площадью 838,90 м. кв., по адресу: Кемеровская область - Кузбасс, Тяжинский район, п. Листвянка, ул. Гаражная, д. 5, кадастровый номер 42:15:0104001:386 (здание частично разрушено).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2 472 448.02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