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10030–ОАОФ/2/3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Отдельно стоящее здание (контора), нежилое, 2 этажа, площадью 446,20 м. кв., по адресу: Кемеровская область - Кузбасс, Тяжинский район, п. Листвянка, ул. Советская, д. 1, кадастровый номер 42:15:0104001:384.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4 330 406.70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