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D156" w14:textId="282FA436" w:rsidR="007D6F83" w:rsidRDefault="004270C3" w:rsidP="004270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6BB6BC1" wp14:editId="1F21B78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10030–ОАОФ/2/22</w:t>
      </w:r>
    </w:p>
    <w:p w14:paraId="71ABD15A" w14:textId="77777777" w:rsidR="007D6F83" w:rsidRDefault="004270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февраля 2024 года</w:t>
      </w:r>
    </w:p>
    <w:p w14:paraId="71ABD15E" w14:textId="77777777"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Отдельно стоящее здание (гараж), нежилое, 1 этаж, площадью 265,00 м. кв., по адресу: Кемеровская область - Кузбасс, Тяжинский район, п. Заря, кадастровый номер 42:15:0104002:65.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7 039 062.50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А27-19415/2022.</w:t>
      </w:r>
    </w:p>
    <w:p w14:paraId="71ABD169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Кемеровской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«Совхоз «Тяжинский».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65F7B729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«14» января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«18» февраля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 xml:space="preserve">Дата начала </w:t>
      </w:r>
      <w:r>
        <w:t>подачи ценовых предложений: «20» февраля 2024г. 10:00:00</w:t>
      </w:r>
      <w:bookmarkStart w:id="7" w:name="_Hlk37883074"/>
      <w:bookmarkEnd w:id="7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февраля 2024г. 11:00:00</w:t>
      </w:r>
      <w:bookmarkEnd w:id="8"/>
      <w:bookmarkEnd w:id="9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>В связи с тем, что в ходе торгов не б</w:t>
      </w:r>
      <w:r>
        <w:t xml:space="preserve">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</w:t>
      </w:r>
      <w:r>
        <w:rPr>
          <w:b/>
          <w:lang w:val="en-US"/>
        </w:rPr>
        <w:t xml:space="preserve"> </w:t>
      </w:r>
    </w:p>
    <w:p w14:paraId="71ABD180" w14:textId="77777777" w:rsidR="007D6F83" w:rsidRDefault="004270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71ABD181" w14:textId="77777777"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D186" w14:textId="77777777" w:rsidR="000869B3" w:rsidRDefault="000869B3">
      <w:r>
        <w:separator/>
      </w:r>
    </w:p>
  </w:endnote>
  <w:endnote w:type="continuationSeparator" w:id="0">
    <w:p w14:paraId="71ABD187" w14:textId="77777777"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BD184" w14:textId="77777777" w:rsidR="000869B3" w:rsidRDefault="000869B3">
      <w:r>
        <w:separator/>
      </w:r>
    </w:p>
  </w:footnote>
  <w:footnote w:type="continuationSeparator" w:id="0">
    <w:p w14:paraId="71ABD185" w14:textId="77777777"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D188" w14:textId="77777777" w:rsidR="007D6F83" w:rsidRDefault="004270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4270C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37</cp:revision>
  <dcterms:created xsi:type="dcterms:W3CDTF">2018-02-15T22:24:00Z</dcterms:created>
  <dcterms:modified xsi:type="dcterms:W3CDTF">2023-04-07T05:38:00Z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