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10030–ОАОФ/1/6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Отдельно стоящее здание (автогараж), нежилое, 1 этаж, площадью 539,80 м. кв., по адресу: Кемеровская область - Кузбасс, Тяжинский район, п. Листвянка, ул. Гаражная, д. 2, кадастровый номер 42:15:0104001:387.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1 093 208.36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