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10029–ОАОФ/2/2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Попов Юрий Викторович;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Здание нежилое, кадастровый номер: 52:20:1000014:122, площадью 49,5 кв.м. и Земельный участок, кадастровый номер: 52:20:1000014:33, для садоводства, площадью 500 кв.м., расположенные по адресу: Нижегородская область, городской округ город Бор, поселок Железнодорожный (Ситниковский с/с), территория СНТ Романтик, 33. Общая совместная собственность с супругой должника Поповой Светланой Германовной..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604 500.00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А43-3604/2020.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Попов Юрий Викторович.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«20» декабря 2023г. 08:00:00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января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«01» февраля 2024г. 00:00:00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февраля 2024г. 12:00:00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