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10024–ОАОФ/1/4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Галицкова Лариса Валерьевна;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</w:t>
      </w:r>
      <w:r w:rsidRPr="00473013">
        <w:rPr>
          <w:rFonts w:eastAsia="Times New Roman"/>
        </w:rPr>
        <w:t>: Парковочное место № 4а (3) - 155/22808 долей в праве общей долевой собственности на нежилое помещение общей площадью 2195,8 кв.м, расположенное по адресу: г.Н.Новгород, ул. Соревнования, д.1, пом. П5, кадастровый номер 52:18:0060047:33.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А43-27642/2021.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Галицкова Лариса Валерьевна.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«13» ноября 2023г.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«15» декабря 2023г.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