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FD7E5" w14:textId="058C8F53" w:rsidR="00B63E21" w:rsidRDefault="0057485B" w:rsidP="0057485B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C63155A" wp14:editId="0037125D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10021–ОТПП/2/1</w:t>
      </w:r>
    </w:p>
    <w:p w14:paraId="114FD7E9" w14:textId="77777777" w:rsidR="00B63E21" w:rsidRDefault="0057485B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2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«13» ноября 2023 года</w:t>
      </w:r>
    </w:p>
    <w:p w14:paraId="114FD7ED" w14:textId="77777777" w:rsidR="00B63E21" w:rsidRDefault="00B63E21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10021-ОТПП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Панасенко Владимир Иванович.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(кадастровый номер 69:10:0000012:2931, местоположение установлено относительно ориентира, расположенного в границах участка, почтовый адрес ориентира: Тверская обл., Калининский р-он, с/п Михайловское, дер. Изворотень, площадь 10 793,00 кв.м., долевая собственность (по 1/2 доли в праве собственности у должников).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А66-19629/2018.</w:t>
      </w:r>
    </w:p>
    <w:p w14:paraId="114FD7F8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Тверской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Панасенко Владимир Иванович.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Викторов Сергей Викторович.</w:t>
      </w:r>
    </w:p>
    <w:p w14:paraId="114FD7FE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Викторов Сергей Викторович.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77777777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</w:t>
      </w:r>
      <w:r>
        <w:t xml:space="preserve">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029AD061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>
        <w:t xml:space="preserve">, адрес в сети интернет: </w:t>
      </w:r>
      <w:r>
        <w:rPr>
          <w:color w:val="800000"/>
          <w:u w:val="single"/>
        </w:rPr>
        <w:t/>
      </w:r>
    </w:p>
    <w:p w14:paraId="114FD803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</w:t>
      </w:r>
      <w:r>
        <w:t>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06.11.2023 09:00:00 ⇆ 13.11.2023 09:00:00</w:t>
      </w:r>
      <w:bookmarkStart w:id="6" w:name="_Hlk38154481"/>
      <w:bookmarkEnd w:id="6"/>
    </w:p>
    <w:p w14:paraId="114FD805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10021–ОТПП/2/1</w:t>
      </w:r>
      <w:r>
        <w:t xml:space="preserve"> от </w:t>
      </w:r>
      <w:r>
        <w:rPr>
          <w:u w:val="single"/>
        </w:rPr>
        <w:t>«13» ноября 2023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57485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Епифанцев Олег Петрович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(ИНН:770865066820)</w:t>
            </w:r>
          </w:p>
          <w:p w14:paraId="114FD809" w14:textId="77777777" w:rsidR="00B63E21" w:rsidRDefault="0057485B">
            <w:pPr>
              <w:pStyle w:val="af7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«13» ноября 2023 года,  </w:t>
            </w:r>
            <w:r>
              <w:rPr>
                <w:u w:val="single"/>
              </w:rPr>
              <w:t>время</w:t>
            </w:r>
            <w:r>
              <w:rPr>
                <w:u w:val="single"/>
                <w:lang w:val="en-US"/>
              </w:rPr>
              <w:t>: 08:55:24;</w:t>
            </w:r>
          </w:p>
        </w:tc>
      </w:tr>
      <w:tr w:rsidR="00B63E21" w:rsidRPr="0057485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Александрова Илона Олеговна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(ИНН:691108044400)</w:t>
            </w:r>
          </w:p>
          <w:p w14:paraId="114FD809" w14:textId="77777777" w:rsidR="00B63E21" w:rsidRDefault="0057485B">
            <w:pPr>
              <w:pStyle w:val="af7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«12» ноября 2023 года,  </w:t>
            </w:r>
            <w:r>
              <w:rPr>
                <w:u w:val="single"/>
              </w:rPr>
              <w:t>время</w:t>
            </w:r>
            <w:r>
              <w:rPr>
                <w:u w:val="single"/>
                <w:lang w:val="en-US"/>
              </w:rPr>
              <w:t>: 19:54:33;</w:t>
            </w:r>
          </w:p>
        </w:tc>
      </w:tr>
    </w:tbl>
    <w:p w14:paraId="114FD80B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</w:t>
            </w:r>
            <w:r>
              <w:rPr>
                <w:b/>
                <w:sz w:val="20"/>
                <w:szCs w:val="20"/>
                <w:lang w:val="en-US"/>
              </w:rPr>
              <w:t>Епифанцев Олег Петрович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243 550.00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06.11.2023 09:00:00 ⇆ 13.11.2023 09:00:00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13.11.2023 08:55:24.579907</w:t>
            </w:r>
            <w:bookmarkStart w:id="7" w:name="_Hlk37851796"/>
            <w:bookmarkEnd w:id="7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</w:t>
            </w:r>
            <w:r>
              <w:rPr>
                <w:b/>
                <w:sz w:val="20"/>
                <w:szCs w:val="20"/>
                <w:lang w:val="en-US"/>
              </w:rPr>
              <w:t>Александрова Илона Олеговна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06.11.2023 09:00:00 ⇆ 13.11.2023 09:00:00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12.11.2023 19:54:33.306995</w:t>
            </w:r>
            <w:bookmarkStart w:id="7" w:name="_Hlk37851796"/>
            <w:bookmarkEnd w:id="7"/>
          </w:p>
        </w:tc>
      </w:tr>
    </w:tbl>
    <w:p w14:paraId="114FD817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Епифанцев Олег Петрович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107045, г. Москва, Даев пер. д. 33, кв. 3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243 550.00</w:t>
            </w:r>
          </w:p>
        </w:tc>
      </w:tr>
    </w:tbl>
    <w:p w14:paraId="114FD822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Продажа имущества оформляется договором купли-продажи. В случае отказа претендента от подписания данного договора в течение пяти дней с даты получения предложения конкурсного управляющего, конкурсный управляющий вправе в одностороннем внесудебном порядке отказаться от заключения договора купли-продажи и возобновить прием заявок, задаток не возвращается.</w:t>
      </w:r>
    </w:p>
    <w:p w14:paraId="114FD824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производит оплату в полном объеме в течение тридцати дней со дня подписания договора на расчетный счет должника: Панасенко Владимир Иванович, р/с 40817810850167693648, Банк: ФИЛИАЛ «ЦЕНТРАЛЬНЫЙ» ПАО «СОВКОМБАНК», БИК: 045004763, к/с: 30101810150040000763. Панасенко Татьяна Федоровна р/сч 40817810450167693886, Банк: ФИЛИАЛ «ЦЕНТРАЛЬНЫЙ» ПАО «СОВКОМБАНК», БИК: 045004763, к/с 30101810150040000763.</w:t>
      </w:r>
    </w:p>
    <w:p w14:paraId="114FD826" w14:textId="77777777" w:rsidR="00B63E21" w:rsidRDefault="0057485B">
      <w:pPr>
        <w:pStyle w:val="af4"/>
        <w:spacing w:before="240" w:beforeAutospacing="0" w:after="120" w:afterAutospacing="0" w:line="264" w:lineRule="auto"/>
        <w:ind w:left="426" w:firstLine="0"/>
        <w:jc w:val="both"/>
      </w:pPr>
      <w:r>
        <w:t xml:space="preserve">Торги проведены в соответствии с </w:t>
      </w:r>
      <w:r>
        <w:t>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(Викторов Сергей Викторович) </w:t>
      </w:r>
    </w:p>
    <w:p w14:paraId="114FD829" w14:textId="77777777" w:rsidR="00B63E21" w:rsidRDefault="0057485B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Викторов Сергей Викторович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6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9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FD830" w14:textId="77777777" w:rsidR="005803BA" w:rsidRDefault="005803BA">
      <w:r>
        <w:separator/>
      </w:r>
    </w:p>
  </w:endnote>
  <w:endnote w:type="continuationSeparator" w:id="0">
    <w:p w14:paraId="114FD831" w14:textId="77777777" w:rsidR="005803BA" w:rsidRDefault="00580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FD82E" w14:textId="77777777" w:rsidR="005803BA" w:rsidRDefault="005803BA">
      <w:r>
        <w:separator/>
      </w:r>
    </w:p>
  </w:footnote>
  <w:footnote w:type="continuationSeparator" w:id="0">
    <w:p w14:paraId="114FD82F" w14:textId="77777777" w:rsidR="005803BA" w:rsidRDefault="00580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FD832" w14:textId="77777777" w:rsidR="00B63E21" w:rsidRDefault="0057485B">
    <w:pPr>
      <w:pStyle w:val="af8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3E21"/>
    <w:rsid w:val="0057485B"/>
    <w:rsid w:val="005803BA"/>
    <w:rsid w:val="00584B7A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1B29E0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1B29E0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B3CB6-4AE5-4079-BA54-DB984CC24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2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56</cp:revision>
  <dcterms:created xsi:type="dcterms:W3CDTF">2018-02-15T22:24:00Z</dcterms:created>
  <dcterms:modified xsi:type="dcterms:W3CDTF">2023-04-07T05:44:00Z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