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9C2C5F" w14:textId="720F8F27" w:rsidR="009A38B7" w:rsidRDefault="00D13609" w:rsidP="00D13609">
      <w:pPr>
        <w:pStyle w:val="af2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9F3C91F" wp14:editId="10B18F2F">
            <wp:extent cx="5489423" cy="4877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3023" cy="490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2"/>
        <w:spacing w:before="0" w:after="0" w:line="288" w:lineRule="auto"/>
        <w:ind w:left="-567" w:firstLine="0"/>
      </w:pPr>
      <w:r>
        <w:rPr>
          <w:sz w:val="24"/>
          <w:szCs w:val="24"/>
        </w:rPr>
        <w:t>ПРОТОКОЛ  № 10007–ОАЗФ/1/1</w:t>
      </w:r>
    </w:p>
    <w:p w14:paraId="649C2C63" w14:textId="77777777" w:rsidR="009A38B7" w:rsidRDefault="00D13609">
      <w:pPr>
        <w:pStyle w:val="af2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2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649C2C65" w14:textId="77777777" w:rsidR="009A38B7" w:rsidRDefault="009A38B7">
      <w:pPr>
        <w:pStyle w:val="af2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«11» сентября 2023 года.</w:t>
      </w:r>
    </w:p>
    <w:p w14:paraId="649C2C67" w14:textId="77777777" w:rsidR="009A38B7" w:rsidRDefault="009A38B7">
      <w:pPr>
        <w:pStyle w:val="af4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10007-ОАЗФ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ОАО «Видеофон»;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Право требования ОАО «Видеофон» к гражданину РФ Яушеву Раису Равильевичу (г. Москва) на основании Определения Арбитражного суда Воронежской области по Делу № А14-9141/2016 от 20.04.2022г...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44 742 630.15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4"/>
        <w:spacing w:before="120" w:beforeAutospacing="0" w:after="120" w:afterAutospacing="0" w:line="264" w:lineRule="auto"/>
        <w:ind w:left="0" w:firstLine="215"/>
        <w:jc w:val="both"/>
      </w:pPr>
      <w:r>
        <w:t xml:space="preserve">5. Номер </w:t>
      </w:r>
      <w:r>
        <w:t>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А14-9141/2016.</w:t>
      </w:r>
    </w:p>
    <w:p w14:paraId="649C2C72" w14:textId="77777777" w:rsidR="009A38B7" w:rsidRDefault="00D13609">
      <w:pPr>
        <w:pStyle w:val="af4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Воронежской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ОАО «Видеофон».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Денис Петрович.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Денис Петрович.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10. </w:t>
      </w:r>
      <w:r>
        <w:rPr>
          <w:b/>
          <w:bCs/>
        </w:rPr>
        <w:t>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394E2058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 xml:space="preserve">Место проведения торгов: электронная торговая площадка </w:t>
      </w:r>
      <w:r>
        <w:t>«</w:t>
      </w:r>
      <w:proofErr w:type="spellStart"/>
      <w:r w:rsidRPr="00D13609">
        <w:t>UralBidIn</w:t>
      </w:r>
      <w:proofErr w:type="spellEnd"/>
      <w:r>
        <w:t xml:space="preserve">», адрес в сети интернет: </w:t>
      </w:r>
      <w:r>
        <w:rPr>
          <w:color w:val="800000"/>
          <w:u w:val="single"/>
        </w:rPr>
        <w:t>https://uralbidin.ru/</w:t>
      </w:r>
      <w:bookmarkStart w:id="6" w:name="_Hlk38027018"/>
      <w:bookmarkEnd w:id="6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представления заявок на участие</w:t>
      </w:r>
      <w:bookmarkEnd w:id="7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«07» августа 2023г. 09:00:00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«11» сентября 2023г.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6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6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Денис Петрович) </w:t>
      </w:r>
    </w:p>
    <w:p w14:paraId="649C2C84" w14:textId="77777777" w:rsidR="009A38B7" w:rsidRDefault="00D13609">
      <w:pPr>
        <w:pStyle w:val="af6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ДЕНИС ПЕТРОВИЧ</w:t>
      </w:r>
    </w:p>
    <w:p w14:paraId="649C2C85" w14:textId="77777777" w:rsidR="009A38B7" w:rsidRDefault="009A38B7">
      <w:pPr>
        <w:pStyle w:val="af6"/>
        <w:spacing w:before="280" w:after="280"/>
        <w:jc w:val="both"/>
        <w:rPr>
          <w:lang w:val="en-US"/>
        </w:rPr>
      </w:pPr>
    </w:p>
    <w:sectPr w:rsidR="009A38B7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9C2C8A" w14:textId="77777777" w:rsidR="00B825CA" w:rsidRDefault="00B825CA">
      <w:r>
        <w:separator/>
      </w:r>
    </w:p>
  </w:endnote>
  <w:endnote w:type="continuationSeparator" w:id="0">
    <w:p w14:paraId="649C2C8B" w14:textId="77777777" w:rsidR="00B825CA" w:rsidRDefault="00B825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panose1 w:val="02070409020205020404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9C2C88" w14:textId="77777777" w:rsidR="00B825CA" w:rsidRDefault="00B825CA">
      <w:r>
        <w:separator/>
      </w:r>
    </w:p>
  </w:footnote>
  <w:footnote w:type="continuationSeparator" w:id="0">
    <w:p w14:paraId="649C2C89" w14:textId="77777777" w:rsidR="00B825CA" w:rsidRDefault="00B825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9C2C8C" w14:textId="77777777" w:rsidR="009A38B7" w:rsidRDefault="00D13609">
    <w:pPr>
      <w:pStyle w:val="af8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8B7"/>
    <w:rsid w:val="005F5A33"/>
    <w:rsid w:val="009A38B7"/>
    <w:rsid w:val="00B825CA"/>
    <w:rsid w:val="00D1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styleId="a9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a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b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c">
    <w:name w:val="Тема примечания Знак"/>
    <w:basedOn w:val="ab"/>
    <w:uiPriority w:val="99"/>
    <w:semiHidden/>
    <w:qFormat/>
    <w:rsid w:val="006F1354"/>
    <w:rPr>
      <w:rFonts w:eastAsiaTheme="minorEastAsia"/>
      <w:b/>
      <w:bCs/>
    </w:rPr>
  </w:style>
  <w:style w:type="character" w:customStyle="1" w:styleId="ad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e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f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f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0">
    <w:name w:val="List"/>
    <w:basedOn w:val="af"/>
    <w:rPr>
      <w:rFonts w:cs="Lohit Devanagari"/>
    </w:rPr>
  </w:style>
  <w:style w:type="paragraph" w:styleId="af1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2">
    <w:name w:val="Title"/>
    <w:basedOn w:val="a"/>
    <w:next w:val="af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3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4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5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6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7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8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a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b">
    <w:name w:val="annotation subject"/>
    <w:basedOn w:val="afa"/>
    <w:uiPriority w:val="99"/>
    <w:semiHidden/>
    <w:unhideWhenUsed/>
    <w:qFormat/>
    <w:rsid w:val="006F1354"/>
    <w:rPr>
      <w:b/>
      <w:bCs/>
    </w:rPr>
  </w:style>
  <w:style w:type="paragraph" w:styleId="afc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d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sv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</TotalTime>
  <Pages>2</Pages>
  <Words>203</Words>
  <Characters>1162</Characters>
  <Application>Microsoft Office Word</Application>
  <DocSecurity>0</DocSecurity>
  <Lines>9</Lines>
  <Paragraphs>2</Paragraphs>
  <ScaleCrop>false</ScaleCrop>
  <Company/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Александр Порхунов</cp:lastModifiedBy>
  <cp:revision>31</cp:revision>
  <dcterms:created xsi:type="dcterms:W3CDTF">2018-02-15T22:24:00Z</dcterms:created>
  <dcterms:modified xsi:type="dcterms:W3CDTF">2023-04-07T05:16:00Z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