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066" w:rsidRDefault="003A1428" w:rsidP="00F91215">
      <w:pPr>
        <w:tabs>
          <w:tab w:val="center" w:pos="4927"/>
          <w:tab w:val="right" w:pos="9855"/>
        </w:tabs>
        <w:rPr>
          <w:b/>
          <w:sz w:val="28"/>
        </w:rPr>
      </w:pPr>
      <w:r>
        <w:rPr>
          <w:b/>
          <w:sz w:val="28"/>
        </w:rPr>
        <w:tab/>
      </w:r>
      <w:r w:rsidRPr="00477083">
        <w:rPr>
          <w:b/>
          <w:sz w:val="28"/>
        </w:rPr>
        <w:t xml:space="preserve">Договор задатка </w:t>
      </w:r>
    </w:p>
    <w:p w:rsidR="003A1428" w:rsidRPr="00A17066" w:rsidRDefault="00A17066" w:rsidP="00F91215">
      <w:pPr>
        <w:tabs>
          <w:tab w:val="center" w:pos="4927"/>
          <w:tab w:val="right" w:pos="9855"/>
        </w:tabs>
        <w:rPr>
          <w:sz w:val="28"/>
        </w:rPr>
      </w:pPr>
      <w:r>
        <w:rPr>
          <w:b/>
          <w:sz w:val="28"/>
        </w:rPr>
        <w:t xml:space="preserve">                                                  </w:t>
      </w:r>
      <w:bookmarkStart w:id="0" w:name="_GoBack"/>
      <w:bookmarkEnd w:id="0"/>
      <w:r w:rsidR="003A1428" w:rsidRPr="00A17066">
        <w:rPr>
          <w:sz w:val="28"/>
        </w:rPr>
        <w:tab/>
      </w:r>
    </w:p>
    <w:p w:rsidR="003A1428" w:rsidRPr="00477083" w:rsidRDefault="003A1428">
      <w:pPr>
        <w:jc w:val="center"/>
      </w:pPr>
    </w:p>
    <w:p w:rsidR="003A1428" w:rsidRPr="00477083" w:rsidRDefault="003A1428">
      <w:pPr>
        <w:rPr>
          <w:sz w:val="22"/>
        </w:rPr>
      </w:pPr>
      <w:r w:rsidRPr="00477083">
        <w:rPr>
          <w:sz w:val="22"/>
        </w:rPr>
        <w:t xml:space="preserve">г. </w:t>
      </w:r>
      <w:r w:rsidR="00844167">
        <w:rPr>
          <w:sz w:val="22"/>
        </w:rPr>
        <w:t>Москва</w:t>
      </w:r>
      <w:r w:rsidRPr="00477083">
        <w:rPr>
          <w:sz w:val="22"/>
        </w:rPr>
        <w:t xml:space="preserve">                                                                                                          </w:t>
      </w:r>
      <w:proofErr w:type="gramStart"/>
      <w:r w:rsidRPr="00477083">
        <w:rPr>
          <w:sz w:val="22"/>
        </w:rPr>
        <w:t xml:space="preserve">   «</w:t>
      </w:r>
      <w:proofErr w:type="gramEnd"/>
      <w:r w:rsidRPr="00477083">
        <w:rPr>
          <w:sz w:val="22"/>
        </w:rPr>
        <w:t>____» ____________  20____ г.</w:t>
      </w:r>
    </w:p>
    <w:p w:rsidR="003A1428" w:rsidRPr="00477083" w:rsidRDefault="003A1428">
      <w:pPr>
        <w:rPr>
          <w:sz w:val="22"/>
        </w:rPr>
      </w:pPr>
    </w:p>
    <w:p w:rsidR="003A1428" w:rsidRPr="00EB6E22" w:rsidRDefault="003A1428">
      <w:pPr>
        <w:ind w:firstLine="851"/>
        <w:jc w:val="both"/>
        <w:rPr>
          <w:sz w:val="22"/>
          <w:szCs w:val="22"/>
        </w:rPr>
      </w:pPr>
      <w:r w:rsidRPr="009F578C">
        <w:rPr>
          <w:sz w:val="22"/>
        </w:rPr>
        <w:t>Общество с ограниченной ответственностью «</w:t>
      </w:r>
      <w:r w:rsidR="009F578C" w:rsidRPr="009F578C">
        <w:rPr>
          <w:sz w:val="22"/>
        </w:rPr>
        <w:t>УНИВЕРСАЛ-КОНСТАНТА</w:t>
      </w:r>
      <w:r w:rsidRPr="009F578C">
        <w:rPr>
          <w:sz w:val="22"/>
        </w:rPr>
        <w:t>» (ООО «</w:t>
      </w:r>
      <w:r w:rsidR="009F578C" w:rsidRPr="009F578C">
        <w:rPr>
          <w:sz w:val="22"/>
        </w:rPr>
        <w:t>УНИВЕРСАЛ-КОНСТАНТА</w:t>
      </w:r>
      <w:r w:rsidRPr="009F578C">
        <w:rPr>
          <w:sz w:val="22"/>
        </w:rPr>
        <w:t>»),</w:t>
      </w:r>
      <w:r w:rsidRPr="00477083">
        <w:rPr>
          <w:sz w:val="22"/>
        </w:rPr>
        <w:t xml:space="preserve"> именуемое в </w:t>
      </w:r>
      <w:r w:rsidRPr="00EB6E22">
        <w:rPr>
          <w:sz w:val="22"/>
          <w:szCs w:val="22"/>
        </w:rPr>
        <w:t>дальнейшем «</w:t>
      </w:r>
      <w:r w:rsidR="009F578C">
        <w:rPr>
          <w:sz w:val="22"/>
          <w:szCs w:val="22"/>
        </w:rPr>
        <w:t>Должник</w:t>
      </w:r>
      <w:r w:rsidRPr="00EB6E22">
        <w:rPr>
          <w:sz w:val="22"/>
          <w:szCs w:val="22"/>
        </w:rPr>
        <w:t xml:space="preserve">», в лице </w:t>
      </w:r>
      <w:r w:rsidR="009F578C" w:rsidRPr="009F578C">
        <w:rPr>
          <w:sz w:val="22"/>
          <w:szCs w:val="22"/>
        </w:rPr>
        <w:t>конкурсн</w:t>
      </w:r>
      <w:r w:rsidR="009F578C">
        <w:rPr>
          <w:sz w:val="22"/>
          <w:szCs w:val="22"/>
        </w:rPr>
        <w:t>ого</w:t>
      </w:r>
      <w:r w:rsidR="009F578C" w:rsidRPr="009F578C">
        <w:rPr>
          <w:sz w:val="22"/>
          <w:szCs w:val="22"/>
        </w:rPr>
        <w:t xml:space="preserve"> управляющ</w:t>
      </w:r>
      <w:r w:rsidR="009F578C">
        <w:rPr>
          <w:sz w:val="22"/>
          <w:szCs w:val="22"/>
        </w:rPr>
        <w:t>его</w:t>
      </w:r>
      <w:r w:rsidR="009F578C" w:rsidRPr="009F578C">
        <w:rPr>
          <w:sz w:val="22"/>
          <w:szCs w:val="22"/>
        </w:rPr>
        <w:t xml:space="preserve"> </w:t>
      </w:r>
      <w:proofErr w:type="spellStart"/>
      <w:r w:rsidR="009F578C" w:rsidRPr="009F578C">
        <w:rPr>
          <w:sz w:val="22"/>
          <w:szCs w:val="22"/>
        </w:rPr>
        <w:t>Ехлаков</w:t>
      </w:r>
      <w:r w:rsidR="009F578C">
        <w:rPr>
          <w:sz w:val="22"/>
          <w:szCs w:val="22"/>
        </w:rPr>
        <w:t>а</w:t>
      </w:r>
      <w:proofErr w:type="spellEnd"/>
      <w:r w:rsidR="009F578C" w:rsidRPr="009F578C">
        <w:rPr>
          <w:sz w:val="22"/>
          <w:szCs w:val="22"/>
        </w:rPr>
        <w:t xml:space="preserve"> Евгени</w:t>
      </w:r>
      <w:r w:rsidR="009F578C">
        <w:rPr>
          <w:sz w:val="22"/>
          <w:szCs w:val="22"/>
        </w:rPr>
        <w:t>я</w:t>
      </w:r>
      <w:r w:rsidR="009F578C" w:rsidRPr="009F578C">
        <w:rPr>
          <w:sz w:val="22"/>
          <w:szCs w:val="22"/>
        </w:rPr>
        <w:t xml:space="preserve"> Петрович</w:t>
      </w:r>
      <w:r w:rsidR="009F578C">
        <w:rPr>
          <w:sz w:val="22"/>
          <w:szCs w:val="22"/>
        </w:rPr>
        <w:t xml:space="preserve">а, </w:t>
      </w:r>
      <w:r w:rsidR="009F578C" w:rsidRPr="009F578C">
        <w:rPr>
          <w:sz w:val="22"/>
          <w:szCs w:val="22"/>
        </w:rPr>
        <w:t>действующ</w:t>
      </w:r>
      <w:r w:rsidR="009F578C">
        <w:rPr>
          <w:sz w:val="22"/>
          <w:szCs w:val="22"/>
        </w:rPr>
        <w:t>его</w:t>
      </w:r>
      <w:r w:rsidR="009F578C" w:rsidRPr="009F578C">
        <w:rPr>
          <w:sz w:val="22"/>
          <w:szCs w:val="22"/>
        </w:rPr>
        <w:t xml:space="preserve"> на основании Решения Арбитражного суда города Москвы № А40-265582/20-129-125 Б от 07.05.21 г</w:t>
      </w:r>
      <w:r w:rsidRPr="00EB6E22">
        <w:rPr>
          <w:sz w:val="22"/>
          <w:szCs w:val="22"/>
        </w:rPr>
        <w:t>, с одной стороны,</w:t>
      </w:r>
      <w:r w:rsidR="004A1B70">
        <w:rPr>
          <w:sz w:val="22"/>
          <w:szCs w:val="22"/>
        </w:rPr>
        <w:t xml:space="preserve"> </w:t>
      </w:r>
      <w:r w:rsidRPr="00EB6E22">
        <w:rPr>
          <w:sz w:val="22"/>
          <w:szCs w:val="22"/>
        </w:rPr>
        <w:t xml:space="preserve">____________________________________, именуемый в дальнейшем «Участник торгов», в лице _____________________________________________________________, действующего на основании ____________________, с другой стороны,  и </w:t>
      </w:r>
      <w:r w:rsidR="009F578C" w:rsidRPr="009F578C">
        <w:rPr>
          <w:sz w:val="22"/>
          <w:szCs w:val="22"/>
        </w:rPr>
        <w:t>О</w:t>
      </w:r>
      <w:r w:rsidR="009F578C">
        <w:rPr>
          <w:sz w:val="22"/>
          <w:szCs w:val="22"/>
        </w:rPr>
        <w:t xml:space="preserve">бщество с ограниченной ответственностью </w:t>
      </w:r>
      <w:r w:rsidR="009F578C" w:rsidRPr="009F578C">
        <w:rPr>
          <w:sz w:val="22"/>
          <w:szCs w:val="22"/>
        </w:rPr>
        <w:t>«М-</w:t>
      </w:r>
      <w:proofErr w:type="spellStart"/>
      <w:r w:rsidR="009F578C" w:rsidRPr="009F578C">
        <w:rPr>
          <w:sz w:val="22"/>
          <w:szCs w:val="22"/>
        </w:rPr>
        <w:t>Коммерцъ</w:t>
      </w:r>
      <w:proofErr w:type="spellEnd"/>
      <w:r w:rsidR="009F578C" w:rsidRPr="009F578C">
        <w:rPr>
          <w:sz w:val="22"/>
          <w:szCs w:val="22"/>
        </w:rPr>
        <w:t>»</w:t>
      </w:r>
      <w:r w:rsidR="009F578C">
        <w:rPr>
          <w:sz w:val="22"/>
          <w:szCs w:val="22"/>
        </w:rPr>
        <w:t xml:space="preserve"> (ООО </w:t>
      </w:r>
      <w:r w:rsidR="009F578C" w:rsidRPr="009F578C">
        <w:rPr>
          <w:sz w:val="22"/>
          <w:szCs w:val="22"/>
        </w:rPr>
        <w:t>«М-</w:t>
      </w:r>
      <w:proofErr w:type="spellStart"/>
      <w:r w:rsidR="009F578C" w:rsidRPr="009F578C">
        <w:rPr>
          <w:sz w:val="22"/>
          <w:szCs w:val="22"/>
        </w:rPr>
        <w:t>Коммерцъ</w:t>
      </w:r>
      <w:proofErr w:type="spellEnd"/>
      <w:r w:rsidR="009F578C" w:rsidRPr="009F578C">
        <w:rPr>
          <w:sz w:val="22"/>
          <w:szCs w:val="22"/>
        </w:rPr>
        <w:t>»</w:t>
      </w:r>
      <w:r w:rsidR="009F578C">
        <w:rPr>
          <w:sz w:val="22"/>
          <w:szCs w:val="22"/>
        </w:rPr>
        <w:t>)</w:t>
      </w:r>
      <w:r w:rsidRPr="00EB6E22">
        <w:rPr>
          <w:sz w:val="22"/>
          <w:szCs w:val="22"/>
        </w:rPr>
        <w:t xml:space="preserve">, именуемое в дальнейшем «Организатор торгов», в лице </w:t>
      </w:r>
      <w:r w:rsidR="009F578C">
        <w:rPr>
          <w:sz w:val="22"/>
          <w:szCs w:val="22"/>
        </w:rPr>
        <w:t xml:space="preserve">Генерального директора </w:t>
      </w:r>
      <w:proofErr w:type="spellStart"/>
      <w:r w:rsidR="009F578C" w:rsidRPr="009F578C">
        <w:rPr>
          <w:sz w:val="22"/>
          <w:szCs w:val="22"/>
        </w:rPr>
        <w:t>Гаськов</w:t>
      </w:r>
      <w:r w:rsidR="009F578C">
        <w:rPr>
          <w:sz w:val="22"/>
          <w:szCs w:val="22"/>
        </w:rPr>
        <w:t>а</w:t>
      </w:r>
      <w:proofErr w:type="spellEnd"/>
      <w:r w:rsidR="009F578C" w:rsidRPr="009F578C">
        <w:rPr>
          <w:sz w:val="22"/>
          <w:szCs w:val="22"/>
        </w:rPr>
        <w:t xml:space="preserve"> Вадим</w:t>
      </w:r>
      <w:r w:rsidR="009F578C">
        <w:rPr>
          <w:sz w:val="22"/>
          <w:szCs w:val="22"/>
        </w:rPr>
        <w:t>а</w:t>
      </w:r>
      <w:r w:rsidR="009F578C" w:rsidRPr="009F578C">
        <w:rPr>
          <w:sz w:val="22"/>
          <w:szCs w:val="22"/>
        </w:rPr>
        <w:t xml:space="preserve"> Геннадьевич</w:t>
      </w:r>
      <w:r w:rsidR="009F578C">
        <w:rPr>
          <w:sz w:val="22"/>
          <w:szCs w:val="22"/>
        </w:rPr>
        <w:t>а</w:t>
      </w:r>
      <w:r w:rsidRPr="00EB6E22">
        <w:rPr>
          <w:sz w:val="22"/>
          <w:szCs w:val="22"/>
        </w:rPr>
        <w:t xml:space="preserve">, действующего на основании </w:t>
      </w:r>
      <w:r w:rsidR="009F578C">
        <w:rPr>
          <w:sz w:val="22"/>
          <w:szCs w:val="22"/>
        </w:rPr>
        <w:t>договора поручения от 24.07.2023г.</w:t>
      </w:r>
      <w:r w:rsidRPr="00EB6E22">
        <w:rPr>
          <w:sz w:val="22"/>
          <w:szCs w:val="22"/>
        </w:rPr>
        <w:t xml:space="preserve">, с третьей стороны, совместно именуемые </w:t>
      </w:r>
      <w:r w:rsidR="004A1B70">
        <w:rPr>
          <w:sz w:val="22"/>
          <w:szCs w:val="22"/>
        </w:rPr>
        <w:t>«С</w:t>
      </w:r>
      <w:r w:rsidRPr="00EB6E22">
        <w:rPr>
          <w:sz w:val="22"/>
          <w:szCs w:val="22"/>
        </w:rPr>
        <w:t>тороны</w:t>
      </w:r>
      <w:r w:rsidR="004A1B70">
        <w:rPr>
          <w:sz w:val="22"/>
          <w:szCs w:val="22"/>
        </w:rPr>
        <w:t>»</w:t>
      </w:r>
      <w:r w:rsidRPr="00EB6E22">
        <w:rPr>
          <w:sz w:val="22"/>
          <w:szCs w:val="22"/>
        </w:rPr>
        <w:t xml:space="preserve">, заключили настоящий договор о нижеследующем: </w:t>
      </w:r>
    </w:p>
    <w:p w:rsidR="003A1428" w:rsidRPr="00477083" w:rsidRDefault="003A1428">
      <w:pPr>
        <w:ind w:firstLine="851"/>
        <w:jc w:val="both"/>
        <w:rPr>
          <w:sz w:val="22"/>
        </w:rPr>
      </w:pPr>
    </w:p>
    <w:p w:rsidR="003A1428" w:rsidRPr="00477083" w:rsidRDefault="003A1428">
      <w:pPr>
        <w:numPr>
          <w:ilvl w:val="0"/>
          <w:numId w:val="1"/>
        </w:numPr>
        <w:jc w:val="center"/>
        <w:rPr>
          <w:b/>
          <w:sz w:val="22"/>
        </w:rPr>
      </w:pPr>
      <w:r w:rsidRPr="00477083">
        <w:rPr>
          <w:b/>
          <w:sz w:val="22"/>
        </w:rPr>
        <w:t>Предмет договора</w:t>
      </w:r>
    </w:p>
    <w:p w:rsidR="003A1428" w:rsidRPr="00477083" w:rsidRDefault="003A1428">
      <w:pPr>
        <w:jc w:val="both"/>
        <w:rPr>
          <w:sz w:val="22"/>
        </w:rPr>
      </w:pPr>
      <w:r w:rsidRPr="00477083">
        <w:rPr>
          <w:sz w:val="22"/>
        </w:rPr>
        <w:t xml:space="preserve">   </w:t>
      </w:r>
    </w:p>
    <w:p w:rsidR="003A1428" w:rsidRPr="00EB6E22" w:rsidRDefault="003A1428" w:rsidP="00851182">
      <w:pPr>
        <w:pStyle w:val="Default"/>
        <w:numPr>
          <w:ilvl w:val="1"/>
          <w:numId w:val="1"/>
        </w:numPr>
        <w:jc w:val="both"/>
        <w:rPr>
          <w:sz w:val="22"/>
          <w:szCs w:val="22"/>
        </w:rPr>
      </w:pPr>
      <w:r w:rsidRPr="00EB6E22">
        <w:rPr>
          <w:color w:val="auto"/>
          <w:sz w:val="22"/>
          <w:szCs w:val="22"/>
        </w:rPr>
        <w:t xml:space="preserve">     1.1 Предметом настоящего Договора является предоставление возможности Участнику торгов осуществлять перевод денежных средств в качестве задатка за участие в торгах</w:t>
      </w:r>
      <w:r w:rsidR="009F578C">
        <w:rPr>
          <w:color w:val="auto"/>
          <w:sz w:val="22"/>
          <w:szCs w:val="22"/>
        </w:rPr>
        <w:t xml:space="preserve"> по продаже и</w:t>
      </w:r>
      <w:r w:rsidR="00851182">
        <w:rPr>
          <w:color w:val="auto"/>
          <w:sz w:val="22"/>
          <w:szCs w:val="22"/>
        </w:rPr>
        <w:t>мущества</w:t>
      </w:r>
      <w:r w:rsidR="00851182" w:rsidRPr="00851182">
        <w:t xml:space="preserve"> </w:t>
      </w:r>
      <w:r w:rsidR="00851182" w:rsidRPr="00851182">
        <w:rPr>
          <w:color w:val="auto"/>
          <w:sz w:val="22"/>
          <w:szCs w:val="22"/>
        </w:rPr>
        <w:t>ООО «УНИВЕРСАЛ-КОНСТАНТА</w:t>
      </w:r>
      <w:proofErr w:type="gramStart"/>
      <w:r w:rsidR="00851182" w:rsidRPr="00851182">
        <w:rPr>
          <w:color w:val="auto"/>
          <w:sz w:val="22"/>
          <w:szCs w:val="22"/>
        </w:rPr>
        <w:t>»</w:t>
      </w:r>
      <w:r w:rsidR="00851182">
        <w:rPr>
          <w:color w:val="auto"/>
          <w:sz w:val="22"/>
          <w:szCs w:val="22"/>
        </w:rPr>
        <w:t>,</w:t>
      </w:r>
      <w:r w:rsidR="00851182" w:rsidRPr="00851182">
        <w:rPr>
          <w:color w:val="auto"/>
          <w:sz w:val="22"/>
          <w:szCs w:val="22"/>
        </w:rPr>
        <w:t xml:space="preserve"> </w:t>
      </w:r>
      <w:r w:rsidRPr="00EB6E22">
        <w:rPr>
          <w:color w:val="auto"/>
          <w:sz w:val="22"/>
          <w:szCs w:val="22"/>
        </w:rPr>
        <w:t xml:space="preserve"> </w:t>
      </w:r>
      <w:r w:rsidR="009F578C">
        <w:rPr>
          <w:color w:val="auto"/>
          <w:sz w:val="22"/>
          <w:szCs w:val="22"/>
        </w:rPr>
        <w:t>по</w:t>
      </w:r>
      <w:proofErr w:type="gramEnd"/>
      <w:r w:rsidR="009F578C">
        <w:rPr>
          <w:color w:val="auto"/>
          <w:sz w:val="22"/>
          <w:szCs w:val="22"/>
        </w:rPr>
        <w:t xml:space="preserve"> реквизитам Должника</w:t>
      </w:r>
      <w:r w:rsidR="004A1B70">
        <w:rPr>
          <w:color w:val="auto"/>
          <w:sz w:val="22"/>
          <w:szCs w:val="22"/>
        </w:rPr>
        <w:t>.</w:t>
      </w:r>
    </w:p>
    <w:p w:rsidR="00FD13F5" w:rsidRDefault="003A1428" w:rsidP="009F578C">
      <w:pPr>
        <w:numPr>
          <w:ilvl w:val="1"/>
          <w:numId w:val="1"/>
        </w:numPr>
        <w:jc w:val="both"/>
        <w:rPr>
          <w:color w:val="000000"/>
          <w:sz w:val="22"/>
          <w:szCs w:val="22"/>
        </w:rPr>
      </w:pPr>
      <w:r w:rsidRPr="00EB6E22">
        <w:rPr>
          <w:color w:val="000000"/>
          <w:sz w:val="22"/>
          <w:szCs w:val="22"/>
        </w:rPr>
        <w:t xml:space="preserve">    1.2. </w:t>
      </w:r>
      <w:r w:rsidR="00247BB7">
        <w:rPr>
          <w:color w:val="000000"/>
          <w:sz w:val="22"/>
          <w:szCs w:val="22"/>
        </w:rPr>
        <w:t>З</w:t>
      </w:r>
      <w:r w:rsidR="00247BB7" w:rsidRPr="00247BB7">
        <w:rPr>
          <w:color w:val="000000"/>
          <w:sz w:val="22"/>
          <w:szCs w:val="22"/>
        </w:rPr>
        <w:t>адаток вносится</w:t>
      </w:r>
      <w:r w:rsidR="00F500AF">
        <w:rPr>
          <w:color w:val="000000"/>
          <w:sz w:val="22"/>
          <w:szCs w:val="22"/>
        </w:rPr>
        <w:t xml:space="preserve"> на</w:t>
      </w:r>
      <w:r w:rsidR="00247BB7" w:rsidRPr="00247BB7">
        <w:rPr>
          <w:color w:val="000000"/>
          <w:sz w:val="22"/>
          <w:szCs w:val="22"/>
        </w:rPr>
        <w:t xml:space="preserve"> </w:t>
      </w:r>
      <w:r w:rsidR="009F578C">
        <w:rPr>
          <w:color w:val="000000"/>
          <w:sz w:val="22"/>
          <w:szCs w:val="22"/>
        </w:rPr>
        <w:t>спец.</w:t>
      </w:r>
      <w:r w:rsidR="00247BB7" w:rsidRPr="00247BB7">
        <w:rPr>
          <w:color w:val="000000"/>
          <w:sz w:val="22"/>
          <w:szCs w:val="22"/>
        </w:rPr>
        <w:t xml:space="preserve"> счет </w:t>
      </w:r>
      <w:r w:rsidR="009F578C">
        <w:rPr>
          <w:color w:val="000000"/>
          <w:sz w:val="22"/>
          <w:szCs w:val="22"/>
        </w:rPr>
        <w:t xml:space="preserve">Должника по следующим </w:t>
      </w:r>
      <w:proofErr w:type="gramStart"/>
      <w:r w:rsidR="009F578C">
        <w:rPr>
          <w:color w:val="000000"/>
          <w:sz w:val="22"/>
          <w:szCs w:val="22"/>
        </w:rPr>
        <w:t xml:space="preserve">реквизитам: </w:t>
      </w:r>
      <w:r w:rsidR="00247BB7" w:rsidRPr="00247BB7">
        <w:rPr>
          <w:color w:val="000000"/>
          <w:sz w:val="22"/>
          <w:szCs w:val="22"/>
        </w:rPr>
        <w:t xml:space="preserve"> </w:t>
      </w:r>
      <w:r w:rsidR="009F578C">
        <w:rPr>
          <w:color w:val="000000"/>
          <w:sz w:val="22"/>
          <w:szCs w:val="22"/>
        </w:rPr>
        <w:t>П</w:t>
      </w:r>
      <w:r w:rsidR="009F578C" w:rsidRPr="009F578C">
        <w:rPr>
          <w:color w:val="000000"/>
          <w:sz w:val="22"/>
          <w:szCs w:val="22"/>
        </w:rPr>
        <w:t>олучатель</w:t>
      </w:r>
      <w:proofErr w:type="gramEnd"/>
      <w:r w:rsidR="009F578C" w:rsidRPr="009F578C">
        <w:rPr>
          <w:color w:val="000000"/>
          <w:sz w:val="22"/>
          <w:szCs w:val="22"/>
        </w:rPr>
        <w:t xml:space="preserve"> - ООО «УНИВЕРСАЛ-КОНСТАНТА» (ИНН 7709334550 КПП 772901001, спец/</w:t>
      </w:r>
      <w:proofErr w:type="spellStart"/>
      <w:r w:rsidR="009F578C" w:rsidRPr="009F578C">
        <w:rPr>
          <w:color w:val="000000"/>
          <w:sz w:val="22"/>
          <w:szCs w:val="22"/>
        </w:rPr>
        <w:t>сч</w:t>
      </w:r>
      <w:proofErr w:type="spellEnd"/>
      <w:r w:rsidR="009F578C" w:rsidRPr="009F578C">
        <w:rPr>
          <w:color w:val="000000"/>
          <w:sz w:val="22"/>
          <w:szCs w:val="22"/>
        </w:rPr>
        <w:t>.: 40702810429050010014, к/с: 30101810200000000824 БИК 042202824, ФИЛИАЛ "НИЖЕГОРОДСКИЙ" АО "АЛЬФА-БАНК"</w:t>
      </w:r>
    </w:p>
    <w:p w:rsidR="00851182" w:rsidRPr="00851182" w:rsidRDefault="003A1428" w:rsidP="00BF4790">
      <w:pPr>
        <w:numPr>
          <w:ilvl w:val="1"/>
          <w:numId w:val="1"/>
        </w:numPr>
        <w:ind w:firstLine="360"/>
        <w:jc w:val="both"/>
        <w:rPr>
          <w:sz w:val="22"/>
          <w:szCs w:val="22"/>
        </w:rPr>
      </w:pPr>
      <w:r w:rsidRPr="00851182">
        <w:rPr>
          <w:color w:val="000000"/>
          <w:sz w:val="22"/>
          <w:szCs w:val="22"/>
        </w:rPr>
        <w:t xml:space="preserve">Назначение платежа: "Задаток для участия в торгах </w:t>
      </w:r>
      <w:r w:rsidR="00851182" w:rsidRPr="00851182">
        <w:rPr>
          <w:color w:val="000000"/>
          <w:sz w:val="22"/>
          <w:szCs w:val="22"/>
        </w:rPr>
        <w:t>по продаже имущества ООО «УНИВЕРСАЛ-КОНСТАНТА» № ______ по лоту № ____</w:t>
      </w:r>
      <w:r w:rsidRPr="00851182">
        <w:rPr>
          <w:color w:val="000000"/>
          <w:sz w:val="22"/>
          <w:szCs w:val="22"/>
        </w:rPr>
        <w:t>, НДС не облагается.</w:t>
      </w:r>
      <w:r w:rsidR="00851182">
        <w:rPr>
          <w:color w:val="000000"/>
          <w:sz w:val="22"/>
          <w:szCs w:val="22"/>
        </w:rPr>
        <w:t>".</w:t>
      </w:r>
    </w:p>
    <w:p w:rsidR="00851182" w:rsidRPr="00851182" w:rsidRDefault="003A1428" w:rsidP="00851182">
      <w:pPr>
        <w:numPr>
          <w:ilvl w:val="1"/>
          <w:numId w:val="1"/>
        </w:numPr>
        <w:ind w:firstLine="360"/>
        <w:jc w:val="both"/>
        <w:rPr>
          <w:sz w:val="22"/>
          <w:szCs w:val="22"/>
        </w:rPr>
      </w:pPr>
      <w:r w:rsidRPr="00851182">
        <w:rPr>
          <w:color w:val="000000"/>
          <w:sz w:val="22"/>
          <w:szCs w:val="22"/>
        </w:rPr>
        <w:t xml:space="preserve">1.3. Задаток вносится Заявителем в счет обеспечения оплаты приобретаемого на торгах имущества и </w:t>
      </w:r>
      <w:r w:rsidRPr="00851182">
        <w:rPr>
          <w:b/>
          <w:sz w:val="22"/>
          <w:szCs w:val="22"/>
        </w:rPr>
        <w:t>должен быть внесен Заявителем до окончания срока приема заявок на торги</w:t>
      </w:r>
      <w:r w:rsidR="00851182" w:rsidRPr="00851182">
        <w:rPr>
          <w:b/>
          <w:sz w:val="22"/>
          <w:szCs w:val="22"/>
        </w:rPr>
        <w:t>.</w:t>
      </w:r>
    </w:p>
    <w:p w:rsidR="003A1428" w:rsidRPr="00EB6E22" w:rsidRDefault="004A1B70" w:rsidP="00851182">
      <w:pPr>
        <w:numPr>
          <w:ilvl w:val="1"/>
          <w:numId w:val="1"/>
        </w:numPr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1.4. В случае не</w:t>
      </w:r>
      <w:r w:rsidRPr="00EB6E22">
        <w:rPr>
          <w:sz w:val="22"/>
          <w:szCs w:val="22"/>
        </w:rPr>
        <w:t xml:space="preserve"> перевода</w:t>
      </w:r>
      <w:r w:rsidR="003A1428" w:rsidRPr="00EB6E22">
        <w:rPr>
          <w:sz w:val="22"/>
          <w:szCs w:val="22"/>
        </w:rPr>
        <w:t xml:space="preserve"> Участником торгов денежных средств в качестве задатка за участие в торгах либо перевода денежных средств в неполном объеме до окончания срока приема заявок на участие в </w:t>
      </w:r>
      <w:proofErr w:type="gramStart"/>
      <w:r w:rsidR="003A1428" w:rsidRPr="00EB6E22">
        <w:rPr>
          <w:sz w:val="22"/>
          <w:szCs w:val="22"/>
        </w:rPr>
        <w:t>торгах</w:t>
      </w:r>
      <w:r>
        <w:rPr>
          <w:sz w:val="22"/>
          <w:szCs w:val="22"/>
        </w:rPr>
        <w:t>,</w:t>
      </w:r>
      <w:r w:rsidR="003A1428" w:rsidRPr="00EB6E22">
        <w:rPr>
          <w:sz w:val="22"/>
          <w:szCs w:val="22"/>
        </w:rPr>
        <w:t xml:space="preserve">  обязательства</w:t>
      </w:r>
      <w:proofErr w:type="gramEnd"/>
      <w:r w:rsidR="003A1428" w:rsidRPr="00EB6E22">
        <w:rPr>
          <w:sz w:val="22"/>
          <w:szCs w:val="22"/>
        </w:rPr>
        <w:t xml:space="preserve"> Участника торгов по внесению задатка считаются неисполненными, что признается отказом Участника торгов от участия в торгах и является основанием для отказа в допуске Участника к торгам, согласно абз.5 п.12 ст.110 127-ФЗ </w:t>
      </w:r>
      <w:r w:rsidR="003A1428">
        <w:rPr>
          <w:sz w:val="22"/>
          <w:szCs w:val="22"/>
        </w:rPr>
        <w:t>«</w:t>
      </w:r>
      <w:r w:rsidR="003A1428" w:rsidRPr="00EB6E22">
        <w:rPr>
          <w:sz w:val="22"/>
          <w:szCs w:val="22"/>
        </w:rPr>
        <w:t>О несостоятельности (банкротстве)</w:t>
      </w:r>
      <w:r w:rsidR="003A1428">
        <w:rPr>
          <w:sz w:val="22"/>
          <w:szCs w:val="22"/>
        </w:rPr>
        <w:t>»</w:t>
      </w:r>
      <w:r w:rsidR="003A1428" w:rsidRPr="00EB6E22">
        <w:rPr>
          <w:sz w:val="22"/>
          <w:szCs w:val="22"/>
        </w:rPr>
        <w:t>.</w:t>
      </w:r>
    </w:p>
    <w:p w:rsidR="003A1428" w:rsidRPr="00EB6E22" w:rsidRDefault="003A1428">
      <w:pPr>
        <w:pStyle w:val="Default"/>
        <w:jc w:val="both"/>
        <w:rPr>
          <w:sz w:val="22"/>
          <w:szCs w:val="22"/>
        </w:rPr>
      </w:pPr>
      <w:r w:rsidRPr="00EB6E22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   </w:t>
      </w:r>
      <w:r w:rsidRPr="00EB6E22">
        <w:rPr>
          <w:sz w:val="22"/>
          <w:szCs w:val="22"/>
        </w:rPr>
        <w:t xml:space="preserve"> 1.5. Денежные средства, перечисленные в соответствии с настоящим Договором, не являются объектом налогообложения в соответствии с п.2 ст. 251 Налогового Кодекса РФ. </w:t>
      </w:r>
    </w:p>
    <w:p w:rsidR="00851182" w:rsidRDefault="00851182">
      <w:pPr>
        <w:ind w:left="360"/>
        <w:jc w:val="center"/>
        <w:rPr>
          <w:b/>
          <w:sz w:val="22"/>
        </w:rPr>
      </w:pPr>
    </w:p>
    <w:p w:rsidR="003A1428" w:rsidRPr="00477083" w:rsidRDefault="003A1428">
      <w:pPr>
        <w:ind w:left="360"/>
        <w:jc w:val="center"/>
        <w:rPr>
          <w:b/>
          <w:sz w:val="22"/>
        </w:rPr>
      </w:pPr>
      <w:r w:rsidRPr="00477083">
        <w:rPr>
          <w:b/>
          <w:sz w:val="22"/>
        </w:rPr>
        <w:t>2. Права и обязанности Сторон</w:t>
      </w:r>
    </w:p>
    <w:p w:rsidR="003A1428" w:rsidRPr="00EB6E22" w:rsidRDefault="003A1428">
      <w:pPr>
        <w:ind w:left="360"/>
        <w:rPr>
          <w:sz w:val="22"/>
          <w:szCs w:val="22"/>
        </w:rPr>
      </w:pPr>
      <w:r w:rsidRPr="00EB6E22">
        <w:rPr>
          <w:sz w:val="22"/>
          <w:szCs w:val="22"/>
        </w:rPr>
        <w:t>2.1 Участник торгов вправе:</w:t>
      </w:r>
    </w:p>
    <w:p w:rsidR="003A1428" w:rsidRPr="00EB6E22" w:rsidRDefault="003A1428">
      <w:pPr>
        <w:pStyle w:val="Default"/>
        <w:ind w:firstLine="700"/>
        <w:jc w:val="both"/>
        <w:rPr>
          <w:color w:val="auto"/>
          <w:sz w:val="22"/>
          <w:szCs w:val="22"/>
        </w:rPr>
      </w:pPr>
      <w:proofErr w:type="gramStart"/>
      <w:r w:rsidRPr="00EB6E22">
        <w:rPr>
          <w:sz w:val="22"/>
          <w:szCs w:val="22"/>
        </w:rPr>
        <w:t xml:space="preserve">2.1.1 </w:t>
      </w:r>
      <w:r w:rsidRPr="00EB6E22">
        <w:rPr>
          <w:color w:val="auto"/>
          <w:sz w:val="22"/>
          <w:szCs w:val="22"/>
        </w:rPr>
        <w:t xml:space="preserve"> Осуществлять</w:t>
      </w:r>
      <w:proofErr w:type="gramEnd"/>
      <w:r w:rsidRPr="00EB6E22">
        <w:rPr>
          <w:color w:val="auto"/>
          <w:sz w:val="22"/>
          <w:szCs w:val="22"/>
        </w:rPr>
        <w:t xml:space="preserve"> перевод денежных средств качестве оплаты задатка за участие в торгах. </w:t>
      </w:r>
    </w:p>
    <w:p w:rsidR="003A1428" w:rsidRPr="00EB6E22" w:rsidRDefault="003E78E2">
      <w:pPr>
        <w:pStyle w:val="Default"/>
        <w:ind w:firstLine="70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2.1.2. Осуществля</w:t>
      </w:r>
      <w:r w:rsidR="003A1428" w:rsidRPr="00EB6E22">
        <w:rPr>
          <w:color w:val="auto"/>
          <w:sz w:val="22"/>
          <w:szCs w:val="22"/>
        </w:rPr>
        <w:t>ть отзыв задатка, перечисленного Участником торгов за участие в торгах, в случае, если Участник торгов отзывает заявку на участие в торгах до окончания срока приема заявок на участие в торгах при отсутствии намерений дальнейшего участия в указанных торгах.</w:t>
      </w:r>
    </w:p>
    <w:p w:rsidR="003A1428" w:rsidRPr="00EB6E22" w:rsidRDefault="003A1428">
      <w:pPr>
        <w:pStyle w:val="Default"/>
        <w:jc w:val="both"/>
        <w:rPr>
          <w:color w:val="auto"/>
          <w:sz w:val="22"/>
          <w:szCs w:val="22"/>
        </w:rPr>
      </w:pPr>
      <w:r w:rsidRPr="00EB6E22">
        <w:rPr>
          <w:color w:val="auto"/>
          <w:sz w:val="22"/>
          <w:szCs w:val="22"/>
        </w:rPr>
        <w:t xml:space="preserve">      2.2 </w:t>
      </w:r>
      <w:r w:rsidR="00851182">
        <w:rPr>
          <w:color w:val="auto"/>
          <w:sz w:val="22"/>
          <w:szCs w:val="22"/>
        </w:rPr>
        <w:t>Должник</w:t>
      </w:r>
      <w:r w:rsidRPr="00EB6E22">
        <w:rPr>
          <w:color w:val="auto"/>
          <w:sz w:val="22"/>
          <w:szCs w:val="22"/>
        </w:rPr>
        <w:t xml:space="preserve"> вправе: </w:t>
      </w:r>
    </w:p>
    <w:p w:rsidR="003A1428" w:rsidRPr="00EB6E22" w:rsidRDefault="003A1428">
      <w:pPr>
        <w:pStyle w:val="Default"/>
        <w:ind w:firstLine="700"/>
        <w:jc w:val="both"/>
        <w:rPr>
          <w:color w:val="auto"/>
          <w:sz w:val="22"/>
          <w:szCs w:val="22"/>
        </w:rPr>
      </w:pPr>
      <w:r w:rsidRPr="00EB6E22">
        <w:rPr>
          <w:color w:val="auto"/>
          <w:sz w:val="22"/>
          <w:szCs w:val="22"/>
        </w:rPr>
        <w:t xml:space="preserve">2.2.1. </w:t>
      </w:r>
      <w:r w:rsidRPr="00EB6E22">
        <w:rPr>
          <w:sz w:val="22"/>
          <w:szCs w:val="22"/>
        </w:rPr>
        <w:t>Осуществлять перевод (возврат) денежных средств Участника торгов в соответствии с заявлением на вывод денежных средств по реквизитам Участника торгов, указанным в данном заявлении</w:t>
      </w:r>
      <w:r w:rsidR="003A3EEF">
        <w:rPr>
          <w:sz w:val="22"/>
          <w:szCs w:val="22"/>
        </w:rPr>
        <w:t>,</w:t>
      </w:r>
      <w:r w:rsidRPr="00EB6E22">
        <w:rPr>
          <w:sz w:val="22"/>
          <w:szCs w:val="22"/>
        </w:rPr>
        <w:t xml:space="preserve"> в срок не более 5 рабочих дней с даты получения такого заявления</w:t>
      </w:r>
      <w:r w:rsidRPr="00EB6E22">
        <w:rPr>
          <w:color w:val="auto"/>
          <w:sz w:val="22"/>
          <w:szCs w:val="22"/>
        </w:rPr>
        <w:t xml:space="preserve">. </w:t>
      </w:r>
    </w:p>
    <w:p w:rsidR="003A1428" w:rsidRDefault="003A3EEF">
      <w:pPr>
        <w:pStyle w:val="Default"/>
        <w:ind w:firstLine="70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2.2.2 В случае</w:t>
      </w:r>
      <w:r w:rsidR="003A1428" w:rsidRPr="00EB6E22">
        <w:rPr>
          <w:color w:val="auto"/>
          <w:sz w:val="22"/>
          <w:szCs w:val="22"/>
        </w:rPr>
        <w:t xml:space="preserve"> некорректного указания Участником торгов реквизитов получателя денежных средств </w:t>
      </w:r>
      <w:r w:rsidR="00851182">
        <w:rPr>
          <w:color w:val="auto"/>
          <w:sz w:val="22"/>
          <w:szCs w:val="22"/>
        </w:rPr>
        <w:t>Должник</w:t>
      </w:r>
      <w:r w:rsidR="003A1428" w:rsidRPr="00EB6E22">
        <w:rPr>
          <w:color w:val="auto"/>
          <w:sz w:val="22"/>
          <w:szCs w:val="22"/>
        </w:rPr>
        <w:t xml:space="preserve"> вправе отказать в </w:t>
      </w:r>
      <w:r>
        <w:rPr>
          <w:color w:val="auto"/>
          <w:sz w:val="22"/>
          <w:szCs w:val="22"/>
        </w:rPr>
        <w:t xml:space="preserve">исполнении </w:t>
      </w:r>
      <w:r w:rsidR="003A1428" w:rsidRPr="00EB6E22">
        <w:rPr>
          <w:color w:val="auto"/>
          <w:sz w:val="22"/>
          <w:szCs w:val="22"/>
        </w:rPr>
        <w:t>заявлени</w:t>
      </w:r>
      <w:r>
        <w:rPr>
          <w:color w:val="auto"/>
          <w:sz w:val="22"/>
          <w:szCs w:val="22"/>
        </w:rPr>
        <w:t>я</w:t>
      </w:r>
      <w:r w:rsidR="003A1428" w:rsidRPr="00EB6E22">
        <w:rPr>
          <w:color w:val="auto"/>
          <w:sz w:val="22"/>
          <w:szCs w:val="22"/>
        </w:rPr>
        <w:t xml:space="preserve"> на вывод денежных средств с указанием </w:t>
      </w:r>
      <w:r>
        <w:rPr>
          <w:color w:val="auto"/>
          <w:sz w:val="22"/>
          <w:szCs w:val="22"/>
        </w:rPr>
        <w:t>причины отказа. В данном случае</w:t>
      </w:r>
      <w:r w:rsidR="003A1428" w:rsidRPr="00EB6E22">
        <w:rPr>
          <w:color w:val="auto"/>
          <w:sz w:val="22"/>
          <w:szCs w:val="22"/>
        </w:rPr>
        <w:t xml:space="preserve"> срок на возврат денежных средств исчисляется с даты поступления корректно заполненного заявления Участника торгов.</w:t>
      </w:r>
    </w:p>
    <w:p w:rsidR="003A1428" w:rsidRPr="00EB6E22" w:rsidRDefault="003A1428" w:rsidP="00851182">
      <w:pPr>
        <w:pStyle w:val="Default"/>
        <w:ind w:firstLine="700"/>
        <w:jc w:val="both"/>
        <w:rPr>
          <w:sz w:val="22"/>
          <w:szCs w:val="22"/>
        </w:rPr>
      </w:pPr>
      <w:r>
        <w:rPr>
          <w:color w:val="auto"/>
          <w:sz w:val="22"/>
          <w:szCs w:val="22"/>
        </w:rPr>
        <w:t xml:space="preserve">2.2.3. </w:t>
      </w:r>
      <w:r w:rsidRPr="00FE5C6A">
        <w:rPr>
          <w:color w:val="auto"/>
          <w:sz w:val="22"/>
          <w:szCs w:val="22"/>
        </w:rPr>
        <w:t xml:space="preserve">В случае некорректного указания назначения платежа Участником торгов при переводе денежных средств по реквизитам, указанным </w:t>
      </w:r>
      <w:r w:rsidR="003A3EEF" w:rsidRPr="003A3EEF">
        <w:rPr>
          <w:color w:val="auto"/>
          <w:sz w:val="22"/>
          <w:szCs w:val="22"/>
        </w:rPr>
        <w:t xml:space="preserve">в </w:t>
      </w:r>
      <w:r w:rsidRPr="00FE5C6A">
        <w:rPr>
          <w:color w:val="auto"/>
          <w:sz w:val="22"/>
          <w:szCs w:val="22"/>
        </w:rPr>
        <w:t>п. 1.2</w:t>
      </w:r>
      <w:proofErr w:type="gramStart"/>
      <w:r w:rsidRPr="00FE5C6A">
        <w:rPr>
          <w:color w:val="auto"/>
          <w:sz w:val="22"/>
          <w:szCs w:val="22"/>
        </w:rPr>
        <w:t>. настоящего</w:t>
      </w:r>
      <w:proofErr w:type="gramEnd"/>
      <w:r w:rsidRPr="00FE5C6A">
        <w:rPr>
          <w:color w:val="auto"/>
          <w:sz w:val="22"/>
          <w:szCs w:val="22"/>
        </w:rPr>
        <w:t xml:space="preserve"> </w:t>
      </w:r>
      <w:r w:rsidR="003A3EEF">
        <w:rPr>
          <w:color w:val="auto"/>
          <w:sz w:val="22"/>
          <w:szCs w:val="22"/>
        </w:rPr>
        <w:t>Договора,</w:t>
      </w:r>
      <w:r w:rsidRPr="00FE5C6A">
        <w:rPr>
          <w:color w:val="auto"/>
          <w:sz w:val="22"/>
          <w:szCs w:val="22"/>
        </w:rPr>
        <w:t xml:space="preserve"> требовать от Участника торгов </w:t>
      </w:r>
      <w:r w:rsidR="00BD5FEF">
        <w:rPr>
          <w:color w:val="auto"/>
          <w:sz w:val="22"/>
          <w:szCs w:val="22"/>
        </w:rPr>
        <w:t>уточнение платежа,</w:t>
      </w:r>
      <w:r w:rsidR="00BD5FEF" w:rsidRPr="00BD5FEF">
        <w:t xml:space="preserve"> </w:t>
      </w:r>
      <w:r w:rsidR="00BD5FEF" w:rsidRPr="00BD5FEF">
        <w:rPr>
          <w:color w:val="auto"/>
          <w:sz w:val="22"/>
          <w:szCs w:val="22"/>
        </w:rPr>
        <w:t xml:space="preserve">которое должно быть сформировано Участником торгов в виде электронного </w:t>
      </w:r>
      <w:r w:rsidR="00851182">
        <w:rPr>
          <w:color w:val="auto"/>
          <w:sz w:val="22"/>
          <w:szCs w:val="22"/>
        </w:rPr>
        <w:t>письма подписанного электронной подписью.</w:t>
      </w:r>
    </w:p>
    <w:p w:rsidR="003A1428" w:rsidRPr="00EB6E22" w:rsidRDefault="003A1428">
      <w:pPr>
        <w:ind w:left="360"/>
        <w:rPr>
          <w:sz w:val="22"/>
          <w:szCs w:val="22"/>
        </w:rPr>
      </w:pPr>
      <w:r w:rsidRPr="00EB6E22">
        <w:rPr>
          <w:sz w:val="22"/>
          <w:szCs w:val="22"/>
        </w:rPr>
        <w:t>2.3 Организатор торгов вправе:</w:t>
      </w:r>
    </w:p>
    <w:p w:rsidR="003A1428" w:rsidRPr="00EB6E22" w:rsidRDefault="003A1428" w:rsidP="00D07391">
      <w:pPr>
        <w:ind w:left="360"/>
        <w:rPr>
          <w:sz w:val="22"/>
          <w:szCs w:val="22"/>
        </w:rPr>
      </w:pPr>
      <w:r w:rsidRPr="00EB6E22">
        <w:rPr>
          <w:sz w:val="22"/>
          <w:szCs w:val="22"/>
        </w:rPr>
        <w:t>2.3.1 Отказать Участнику торгов в допуске</w:t>
      </w:r>
      <w:r w:rsidR="003A3EEF">
        <w:rPr>
          <w:sz w:val="22"/>
          <w:szCs w:val="22"/>
        </w:rPr>
        <w:t xml:space="preserve"> к участию в торгах в случае </w:t>
      </w:r>
      <w:proofErr w:type="spellStart"/>
      <w:r w:rsidR="003A3EEF">
        <w:rPr>
          <w:sz w:val="22"/>
          <w:szCs w:val="22"/>
        </w:rPr>
        <w:t>не</w:t>
      </w:r>
      <w:r w:rsidRPr="00EB6E22">
        <w:rPr>
          <w:sz w:val="22"/>
          <w:szCs w:val="22"/>
        </w:rPr>
        <w:t>поступления</w:t>
      </w:r>
      <w:proofErr w:type="spellEnd"/>
      <w:r w:rsidRPr="00EB6E22">
        <w:rPr>
          <w:sz w:val="22"/>
          <w:szCs w:val="22"/>
        </w:rPr>
        <w:t xml:space="preserve"> задатка до окончания срока приема заявок</w:t>
      </w:r>
      <w:r w:rsidR="003A3EEF">
        <w:rPr>
          <w:sz w:val="22"/>
          <w:szCs w:val="22"/>
        </w:rPr>
        <w:t>.</w:t>
      </w:r>
    </w:p>
    <w:p w:rsidR="003A1428" w:rsidRPr="00EB6E22" w:rsidRDefault="003A1428">
      <w:pPr>
        <w:ind w:left="360"/>
        <w:rPr>
          <w:sz w:val="22"/>
          <w:szCs w:val="22"/>
        </w:rPr>
      </w:pPr>
    </w:p>
    <w:p w:rsidR="003A1428" w:rsidRPr="00EB6E22" w:rsidRDefault="003A1428">
      <w:pPr>
        <w:ind w:firstLine="426"/>
        <w:jc w:val="both"/>
        <w:rPr>
          <w:sz w:val="22"/>
          <w:szCs w:val="22"/>
        </w:rPr>
      </w:pPr>
      <w:r w:rsidRPr="00EB6E22">
        <w:rPr>
          <w:sz w:val="22"/>
          <w:szCs w:val="22"/>
        </w:rPr>
        <w:lastRenderedPageBreak/>
        <w:t>2.4. Участник торгов обязан:</w:t>
      </w:r>
    </w:p>
    <w:p w:rsidR="003A1428" w:rsidRPr="00EB6E22" w:rsidRDefault="003A1428">
      <w:pPr>
        <w:jc w:val="both"/>
        <w:rPr>
          <w:color w:val="000000"/>
          <w:sz w:val="22"/>
          <w:szCs w:val="22"/>
        </w:rPr>
      </w:pPr>
      <w:r w:rsidRPr="00EB6E22">
        <w:rPr>
          <w:sz w:val="22"/>
          <w:szCs w:val="22"/>
        </w:rPr>
        <w:t xml:space="preserve">     2.4.1. Обеспечить поступление задатка на </w:t>
      </w:r>
      <w:r w:rsidR="00851182">
        <w:rPr>
          <w:sz w:val="22"/>
          <w:szCs w:val="22"/>
        </w:rPr>
        <w:t>спец.</w:t>
      </w:r>
      <w:r w:rsidRPr="00EB6E22">
        <w:rPr>
          <w:sz w:val="22"/>
          <w:szCs w:val="22"/>
        </w:rPr>
        <w:t xml:space="preserve"> счет </w:t>
      </w:r>
      <w:r w:rsidR="00851182">
        <w:rPr>
          <w:sz w:val="22"/>
          <w:szCs w:val="22"/>
        </w:rPr>
        <w:t>Должника, ука</w:t>
      </w:r>
      <w:r w:rsidRPr="00EB6E22">
        <w:rPr>
          <w:sz w:val="22"/>
          <w:szCs w:val="22"/>
        </w:rPr>
        <w:t xml:space="preserve">занный в пункте </w:t>
      </w:r>
      <w:proofErr w:type="gramStart"/>
      <w:r w:rsidRPr="00EB6E22">
        <w:rPr>
          <w:sz w:val="22"/>
          <w:szCs w:val="22"/>
        </w:rPr>
        <w:t>1.2.</w:t>
      </w:r>
      <w:r w:rsidR="003A3EEF">
        <w:rPr>
          <w:sz w:val="22"/>
          <w:szCs w:val="22"/>
        </w:rPr>
        <w:t>,</w:t>
      </w:r>
      <w:proofErr w:type="gramEnd"/>
      <w:r w:rsidRPr="00EB6E22">
        <w:rPr>
          <w:sz w:val="22"/>
          <w:szCs w:val="22"/>
        </w:rPr>
        <w:t xml:space="preserve"> </w:t>
      </w:r>
      <w:r w:rsidR="00247BB7">
        <w:rPr>
          <w:color w:val="000000"/>
          <w:sz w:val="22"/>
          <w:szCs w:val="22"/>
        </w:rPr>
        <w:t xml:space="preserve">в сумме, указанной в сообщении о проведении торгов </w:t>
      </w:r>
      <w:r w:rsidRPr="00EB6E22">
        <w:rPr>
          <w:color w:val="000000"/>
          <w:sz w:val="22"/>
          <w:szCs w:val="22"/>
        </w:rPr>
        <w:t>в сч</w:t>
      </w:r>
      <w:r w:rsidR="00247BB7">
        <w:rPr>
          <w:color w:val="000000"/>
          <w:sz w:val="22"/>
          <w:szCs w:val="22"/>
        </w:rPr>
        <w:t xml:space="preserve">ет обеспечения оплаты имущества. Данные об имуществе и организаторе торгов содержатся в сообщении о проведении торгов, размещенном на электронной площадке и на сайте ЕФРСБ. </w:t>
      </w:r>
    </w:p>
    <w:p w:rsidR="003A1428" w:rsidRPr="00EB6E22" w:rsidRDefault="003A1428">
      <w:pPr>
        <w:ind w:firstLine="426"/>
        <w:jc w:val="both"/>
        <w:rPr>
          <w:sz w:val="22"/>
          <w:szCs w:val="22"/>
        </w:rPr>
      </w:pPr>
      <w:r w:rsidRPr="008B2FE8">
        <w:rPr>
          <w:sz w:val="22"/>
          <w:szCs w:val="22"/>
        </w:rPr>
        <w:t xml:space="preserve">2.4.2. В случае признания </w:t>
      </w:r>
      <w:r w:rsidR="003A3EEF">
        <w:rPr>
          <w:sz w:val="22"/>
          <w:szCs w:val="22"/>
        </w:rPr>
        <w:t xml:space="preserve">его </w:t>
      </w:r>
      <w:r w:rsidRPr="008B2FE8">
        <w:rPr>
          <w:sz w:val="22"/>
          <w:szCs w:val="22"/>
        </w:rPr>
        <w:t xml:space="preserve">победителем торгов подписать </w:t>
      </w:r>
      <w:r w:rsidR="00E97F96">
        <w:rPr>
          <w:sz w:val="22"/>
          <w:szCs w:val="22"/>
        </w:rPr>
        <w:t>д</w:t>
      </w:r>
      <w:r w:rsidRPr="008B2FE8">
        <w:rPr>
          <w:sz w:val="22"/>
          <w:szCs w:val="22"/>
        </w:rPr>
        <w:t xml:space="preserve">оговор купли-продажи имущества по результатам торгов в установленный </w:t>
      </w:r>
      <w:r w:rsidR="00DD63E2">
        <w:rPr>
          <w:sz w:val="22"/>
          <w:szCs w:val="22"/>
        </w:rPr>
        <w:t>Законом №</w:t>
      </w:r>
      <w:r w:rsidRPr="008B2FE8">
        <w:rPr>
          <w:sz w:val="22"/>
          <w:szCs w:val="22"/>
        </w:rPr>
        <w:t xml:space="preserve">127-ФЗ «О несостоятельности (банкротстве)» срок. </w:t>
      </w:r>
      <w:r w:rsidRPr="00EB6E22">
        <w:rPr>
          <w:sz w:val="22"/>
          <w:szCs w:val="22"/>
        </w:rPr>
        <w:t>Указанный задаток засчитывается Продавцом в счет оплаты по заключенному договору купли-продажи.</w:t>
      </w:r>
    </w:p>
    <w:p w:rsidR="003A1428" w:rsidRPr="00EB6E22" w:rsidRDefault="003A1428">
      <w:pPr>
        <w:ind w:firstLine="426"/>
        <w:jc w:val="both"/>
        <w:rPr>
          <w:sz w:val="22"/>
          <w:szCs w:val="22"/>
        </w:rPr>
      </w:pPr>
      <w:r w:rsidRPr="00EB6E22">
        <w:rPr>
          <w:sz w:val="22"/>
          <w:szCs w:val="22"/>
        </w:rPr>
        <w:t>2.4.3. В случае о</w:t>
      </w:r>
      <w:r w:rsidR="00480686">
        <w:rPr>
          <w:sz w:val="22"/>
          <w:szCs w:val="22"/>
        </w:rPr>
        <w:t>тказа или уклонения Заявителя, признанного победителем торгов,</w:t>
      </w:r>
      <w:r w:rsidRPr="00EB6E22">
        <w:rPr>
          <w:sz w:val="22"/>
          <w:szCs w:val="22"/>
        </w:rPr>
        <w:t xml:space="preserve"> от подписания договора купли-продажи в течение срока, </w:t>
      </w:r>
      <w:r w:rsidRPr="008B2FE8">
        <w:rPr>
          <w:sz w:val="22"/>
          <w:szCs w:val="22"/>
        </w:rPr>
        <w:t>указанного в п. 2.4.2. настоящего</w:t>
      </w:r>
      <w:r w:rsidRPr="00EB6E22">
        <w:rPr>
          <w:sz w:val="22"/>
          <w:szCs w:val="22"/>
        </w:rPr>
        <w:t xml:space="preserve"> Договора, внесенный з</w:t>
      </w:r>
      <w:r w:rsidR="00DD63E2">
        <w:rPr>
          <w:sz w:val="22"/>
          <w:szCs w:val="22"/>
        </w:rPr>
        <w:t>адаток ему не возвращается. Так</w:t>
      </w:r>
      <w:r w:rsidRPr="00EB6E22">
        <w:rPr>
          <w:sz w:val="22"/>
          <w:szCs w:val="22"/>
        </w:rPr>
        <w:t>же внесенный задаток не возвращается в случае, если Участник торгов после подписания д</w:t>
      </w:r>
      <w:r w:rsidR="00DD63E2">
        <w:rPr>
          <w:sz w:val="22"/>
          <w:szCs w:val="22"/>
        </w:rPr>
        <w:t>оговора купли-продажи имущества</w:t>
      </w:r>
      <w:r w:rsidRPr="00EB6E22">
        <w:rPr>
          <w:sz w:val="22"/>
          <w:szCs w:val="22"/>
        </w:rPr>
        <w:t xml:space="preserve"> не произведет его оплату в срок, установленный подписанным договором купли-продажи. Сумма задатка включается в конкурсную массу Должника.</w:t>
      </w:r>
    </w:p>
    <w:p w:rsidR="003A1428" w:rsidRPr="00EB6E22" w:rsidRDefault="003A1428">
      <w:pPr>
        <w:ind w:firstLine="426"/>
        <w:jc w:val="both"/>
        <w:rPr>
          <w:sz w:val="22"/>
          <w:szCs w:val="22"/>
        </w:rPr>
      </w:pPr>
    </w:p>
    <w:p w:rsidR="003A1428" w:rsidRPr="00EB6E22" w:rsidRDefault="003A1428">
      <w:pPr>
        <w:ind w:firstLine="426"/>
        <w:jc w:val="both"/>
        <w:rPr>
          <w:sz w:val="22"/>
          <w:szCs w:val="22"/>
        </w:rPr>
      </w:pPr>
      <w:r w:rsidRPr="00EB6E22">
        <w:rPr>
          <w:sz w:val="22"/>
          <w:szCs w:val="22"/>
        </w:rPr>
        <w:t>2.5. Организатор торгов обязан:</w:t>
      </w:r>
    </w:p>
    <w:p w:rsidR="003A1428" w:rsidRPr="00EB6E22" w:rsidRDefault="003A1428">
      <w:pPr>
        <w:ind w:firstLine="426"/>
        <w:jc w:val="both"/>
        <w:rPr>
          <w:sz w:val="22"/>
          <w:szCs w:val="22"/>
        </w:rPr>
      </w:pPr>
      <w:r w:rsidRPr="00EB6E22">
        <w:rPr>
          <w:sz w:val="22"/>
          <w:szCs w:val="22"/>
        </w:rPr>
        <w:t>2.5.1. В сообщении о торгах, размещаемом в Едином федеральном реестре сведений о банкротстве</w:t>
      </w:r>
      <w:r w:rsidR="00DD63E2">
        <w:rPr>
          <w:sz w:val="22"/>
          <w:szCs w:val="22"/>
        </w:rPr>
        <w:t>,</w:t>
      </w:r>
      <w:r w:rsidRPr="00EB6E22">
        <w:rPr>
          <w:sz w:val="22"/>
          <w:szCs w:val="22"/>
        </w:rPr>
        <w:t xml:space="preserve"> дополнительно указ</w:t>
      </w:r>
      <w:r w:rsidR="00480686">
        <w:rPr>
          <w:sz w:val="22"/>
          <w:szCs w:val="22"/>
        </w:rPr>
        <w:t>ыва</w:t>
      </w:r>
      <w:r w:rsidRPr="00EB6E22">
        <w:rPr>
          <w:sz w:val="22"/>
          <w:szCs w:val="22"/>
        </w:rPr>
        <w:t>ть об обязанности Участника торгов оплат</w:t>
      </w:r>
      <w:r w:rsidR="00DD63E2">
        <w:rPr>
          <w:sz w:val="22"/>
          <w:szCs w:val="22"/>
        </w:rPr>
        <w:t>ы</w:t>
      </w:r>
      <w:r w:rsidRPr="00EB6E22">
        <w:rPr>
          <w:sz w:val="22"/>
          <w:szCs w:val="22"/>
        </w:rPr>
        <w:t xml:space="preserve"> задатка на расчетный счет</w:t>
      </w:r>
      <w:r w:rsidR="00DD63E2">
        <w:rPr>
          <w:sz w:val="22"/>
          <w:szCs w:val="22"/>
        </w:rPr>
        <w:t xml:space="preserve"> </w:t>
      </w:r>
      <w:r w:rsidR="009E6666">
        <w:rPr>
          <w:sz w:val="22"/>
          <w:szCs w:val="22"/>
        </w:rPr>
        <w:t>Должника</w:t>
      </w:r>
      <w:r w:rsidRPr="00EB6E22">
        <w:rPr>
          <w:sz w:val="22"/>
          <w:szCs w:val="22"/>
        </w:rPr>
        <w:t>, а именно:</w:t>
      </w:r>
    </w:p>
    <w:p w:rsidR="003A1428" w:rsidRPr="00EB6E22" w:rsidRDefault="003A1428" w:rsidP="00FE3F24">
      <w:pPr>
        <w:ind w:firstLine="426"/>
        <w:jc w:val="both"/>
        <w:rPr>
          <w:sz w:val="22"/>
          <w:szCs w:val="22"/>
        </w:rPr>
      </w:pPr>
      <w:r w:rsidRPr="00EB6E22">
        <w:rPr>
          <w:sz w:val="22"/>
          <w:szCs w:val="22"/>
        </w:rPr>
        <w:t xml:space="preserve">«Участник торгов обязан обеспечить поступление задатка на расчетный счет </w:t>
      </w:r>
      <w:r w:rsidR="009E6666">
        <w:rPr>
          <w:sz w:val="22"/>
          <w:szCs w:val="22"/>
        </w:rPr>
        <w:t>Должника</w:t>
      </w:r>
      <w:r w:rsidRPr="00EB6E22">
        <w:rPr>
          <w:sz w:val="22"/>
          <w:szCs w:val="22"/>
        </w:rPr>
        <w:t xml:space="preserve"> с указанием в назначении платежа: "</w:t>
      </w:r>
      <w:r w:rsidR="009E6666" w:rsidRPr="009E6666">
        <w:rPr>
          <w:b/>
          <w:sz w:val="22"/>
          <w:szCs w:val="22"/>
        </w:rPr>
        <w:t>Задаток для участия в торгах по продаже имущества ООО «УНИВЕРСАЛ-КОНСТАНТА» № ______ по лоту № ____, НДС не облагается.</w:t>
      </w:r>
    </w:p>
    <w:p w:rsidR="003A1428" w:rsidRPr="008B2FE8" w:rsidRDefault="003A1428">
      <w:pPr>
        <w:ind w:firstLine="426"/>
        <w:jc w:val="both"/>
        <w:rPr>
          <w:sz w:val="22"/>
          <w:szCs w:val="22"/>
        </w:rPr>
      </w:pPr>
      <w:r w:rsidRPr="008B2FE8">
        <w:rPr>
          <w:sz w:val="22"/>
          <w:szCs w:val="22"/>
        </w:rPr>
        <w:t xml:space="preserve">2.5.2. В течение 5 (пяти) дней после опубликования Протокола о результатах торгов направить Участнику, признанному </w:t>
      </w:r>
      <w:r w:rsidR="00480686">
        <w:rPr>
          <w:sz w:val="22"/>
          <w:szCs w:val="22"/>
        </w:rPr>
        <w:t>п</w:t>
      </w:r>
      <w:r w:rsidRPr="008B2FE8">
        <w:rPr>
          <w:sz w:val="22"/>
          <w:szCs w:val="22"/>
        </w:rPr>
        <w:t>обедителем торгов, предложение о заключении договора купли-продажи в соответствии с положениями Закона о банкротстве №127-ФЗ.</w:t>
      </w:r>
    </w:p>
    <w:p w:rsidR="003A1428" w:rsidRPr="00EB6E22" w:rsidRDefault="003A1428">
      <w:pPr>
        <w:ind w:firstLine="426"/>
        <w:jc w:val="both"/>
        <w:rPr>
          <w:sz w:val="22"/>
          <w:szCs w:val="22"/>
        </w:rPr>
      </w:pPr>
      <w:r w:rsidRPr="00EB6E22">
        <w:rPr>
          <w:sz w:val="22"/>
          <w:szCs w:val="22"/>
        </w:rPr>
        <w:t>2.5.</w:t>
      </w:r>
      <w:r>
        <w:rPr>
          <w:sz w:val="22"/>
          <w:szCs w:val="22"/>
        </w:rPr>
        <w:t>3</w:t>
      </w:r>
      <w:r w:rsidRPr="00EB6E22">
        <w:rPr>
          <w:sz w:val="22"/>
          <w:szCs w:val="22"/>
        </w:rPr>
        <w:t xml:space="preserve">. В случае снятия </w:t>
      </w:r>
      <w:r w:rsidR="00DD63E2">
        <w:rPr>
          <w:sz w:val="22"/>
          <w:szCs w:val="22"/>
        </w:rPr>
        <w:t xml:space="preserve">объекта продажи с торгов </w:t>
      </w:r>
      <w:r w:rsidRPr="00EB6E22">
        <w:rPr>
          <w:sz w:val="22"/>
          <w:szCs w:val="22"/>
        </w:rPr>
        <w:t xml:space="preserve">в течение 2 (двух) рабочих дней со дня принятия решения об отмене торгов направить </w:t>
      </w:r>
      <w:r w:rsidR="009E6666">
        <w:rPr>
          <w:sz w:val="22"/>
          <w:szCs w:val="22"/>
        </w:rPr>
        <w:t>Должнику</w:t>
      </w:r>
      <w:r w:rsidRPr="00EB6E22">
        <w:rPr>
          <w:sz w:val="22"/>
          <w:szCs w:val="22"/>
        </w:rPr>
        <w:t xml:space="preserve"> уведомление об отмене торгов.</w:t>
      </w:r>
    </w:p>
    <w:p w:rsidR="003A1428" w:rsidRPr="00EB6E22" w:rsidRDefault="003A1428">
      <w:pPr>
        <w:ind w:firstLine="426"/>
        <w:jc w:val="both"/>
        <w:rPr>
          <w:sz w:val="22"/>
          <w:szCs w:val="22"/>
        </w:rPr>
      </w:pPr>
      <w:r w:rsidRPr="00EB6E22">
        <w:rPr>
          <w:sz w:val="22"/>
          <w:szCs w:val="22"/>
        </w:rPr>
        <w:t>2.5.</w:t>
      </w:r>
      <w:r>
        <w:rPr>
          <w:sz w:val="22"/>
          <w:szCs w:val="22"/>
        </w:rPr>
        <w:t>4</w:t>
      </w:r>
      <w:r w:rsidRPr="00EB6E22">
        <w:rPr>
          <w:sz w:val="22"/>
          <w:szCs w:val="22"/>
        </w:rPr>
        <w:t xml:space="preserve">. </w:t>
      </w:r>
      <w:r>
        <w:rPr>
          <w:sz w:val="22"/>
          <w:szCs w:val="22"/>
        </w:rPr>
        <w:t>В</w:t>
      </w:r>
      <w:r w:rsidRPr="00EB6E22">
        <w:rPr>
          <w:sz w:val="22"/>
          <w:szCs w:val="22"/>
        </w:rPr>
        <w:t xml:space="preserve"> течение 2 (двух) рабочих дней со дня подписания протокола о результатах проведения торгов направить </w:t>
      </w:r>
      <w:r w:rsidR="009E6666">
        <w:rPr>
          <w:sz w:val="22"/>
          <w:szCs w:val="22"/>
        </w:rPr>
        <w:t>Должнику</w:t>
      </w:r>
      <w:r w:rsidRPr="00EB6E22">
        <w:rPr>
          <w:sz w:val="22"/>
          <w:szCs w:val="22"/>
        </w:rPr>
        <w:t xml:space="preserve"> уведомление о подписании протокола о результатах проведения торгов.</w:t>
      </w:r>
    </w:p>
    <w:p w:rsidR="003A1428" w:rsidRPr="00EB6E22" w:rsidRDefault="003A1428">
      <w:pPr>
        <w:ind w:firstLine="426"/>
        <w:jc w:val="both"/>
        <w:rPr>
          <w:sz w:val="22"/>
          <w:szCs w:val="22"/>
        </w:rPr>
      </w:pPr>
    </w:p>
    <w:p w:rsidR="003A1428" w:rsidRPr="00EB6E22" w:rsidRDefault="003A1428">
      <w:pPr>
        <w:ind w:left="426"/>
        <w:rPr>
          <w:sz w:val="22"/>
          <w:szCs w:val="22"/>
        </w:rPr>
      </w:pPr>
      <w:r w:rsidRPr="00EB6E22">
        <w:rPr>
          <w:sz w:val="22"/>
          <w:szCs w:val="22"/>
        </w:rPr>
        <w:t xml:space="preserve">2.6. </w:t>
      </w:r>
      <w:r w:rsidR="009E6666">
        <w:rPr>
          <w:sz w:val="22"/>
          <w:szCs w:val="22"/>
        </w:rPr>
        <w:t>Должник</w:t>
      </w:r>
      <w:r w:rsidRPr="00EB6E22">
        <w:rPr>
          <w:sz w:val="22"/>
          <w:szCs w:val="22"/>
        </w:rPr>
        <w:t xml:space="preserve"> обязан:</w:t>
      </w:r>
    </w:p>
    <w:p w:rsidR="003A1428" w:rsidRPr="00EB6E22" w:rsidRDefault="003A1428">
      <w:pPr>
        <w:tabs>
          <w:tab w:val="left" w:pos="360"/>
        </w:tabs>
        <w:ind w:firstLine="426"/>
        <w:jc w:val="both"/>
        <w:rPr>
          <w:sz w:val="22"/>
          <w:szCs w:val="22"/>
        </w:rPr>
      </w:pPr>
      <w:r w:rsidRPr="00EB6E22">
        <w:rPr>
          <w:sz w:val="22"/>
          <w:szCs w:val="22"/>
        </w:rPr>
        <w:t xml:space="preserve">2.6.1. В случае снятия </w:t>
      </w:r>
      <w:r w:rsidR="00DD63E2" w:rsidRPr="00DD63E2">
        <w:rPr>
          <w:sz w:val="22"/>
          <w:szCs w:val="22"/>
        </w:rPr>
        <w:t>объекта продажи с торгов</w:t>
      </w:r>
      <w:r w:rsidRPr="00EB6E22">
        <w:rPr>
          <w:sz w:val="22"/>
          <w:szCs w:val="22"/>
        </w:rPr>
        <w:t xml:space="preserve"> вернуть задаток в течение 5 (пяти) рабочих дней со дня принятия Организатором торгов решения об отмене торгов и получения </w:t>
      </w:r>
      <w:r w:rsidR="009E6666">
        <w:rPr>
          <w:sz w:val="22"/>
          <w:szCs w:val="22"/>
        </w:rPr>
        <w:t>Должником</w:t>
      </w:r>
      <w:r w:rsidRPr="00EB6E22">
        <w:rPr>
          <w:sz w:val="22"/>
          <w:szCs w:val="22"/>
        </w:rPr>
        <w:t xml:space="preserve"> уведомления от Организатора торгов об отмене торгов.</w:t>
      </w:r>
    </w:p>
    <w:p w:rsidR="003A1428" w:rsidRPr="00EB6E22" w:rsidRDefault="003A1428">
      <w:pPr>
        <w:tabs>
          <w:tab w:val="left" w:pos="360"/>
        </w:tabs>
        <w:ind w:firstLine="426"/>
        <w:jc w:val="both"/>
        <w:rPr>
          <w:sz w:val="22"/>
          <w:szCs w:val="22"/>
        </w:rPr>
      </w:pPr>
      <w:r w:rsidRPr="00EB6E22">
        <w:rPr>
          <w:sz w:val="22"/>
          <w:szCs w:val="22"/>
        </w:rPr>
        <w:t>2.6.</w:t>
      </w:r>
      <w:r w:rsidR="009E6666">
        <w:rPr>
          <w:sz w:val="22"/>
          <w:szCs w:val="22"/>
        </w:rPr>
        <w:t>2</w:t>
      </w:r>
      <w:r w:rsidRPr="00EB6E22">
        <w:rPr>
          <w:sz w:val="22"/>
          <w:szCs w:val="22"/>
        </w:rPr>
        <w:t>. В случае отзыва Заявит</w:t>
      </w:r>
      <w:r w:rsidR="00DD63E2">
        <w:rPr>
          <w:sz w:val="22"/>
          <w:szCs w:val="22"/>
        </w:rPr>
        <w:t>елем заявки на участие в торгах</w:t>
      </w:r>
      <w:r w:rsidRPr="00EB6E22">
        <w:rPr>
          <w:sz w:val="22"/>
          <w:szCs w:val="22"/>
        </w:rPr>
        <w:t xml:space="preserve"> поступивший задаток подлежит возврату </w:t>
      </w:r>
      <w:r>
        <w:rPr>
          <w:sz w:val="22"/>
          <w:szCs w:val="22"/>
        </w:rPr>
        <w:t xml:space="preserve">в день </w:t>
      </w:r>
      <w:r w:rsidRPr="00EB6E22">
        <w:rPr>
          <w:sz w:val="22"/>
          <w:szCs w:val="22"/>
        </w:rPr>
        <w:t xml:space="preserve">подписания протокола об определении участников торгов и получения </w:t>
      </w:r>
      <w:r w:rsidR="009E6666">
        <w:rPr>
          <w:sz w:val="22"/>
          <w:szCs w:val="22"/>
        </w:rPr>
        <w:t>Должником</w:t>
      </w:r>
      <w:r w:rsidRPr="00EB6E22">
        <w:rPr>
          <w:sz w:val="22"/>
          <w:szCs w:val="22"/>
        </w:rPr>
        <w:t xml:space="preserve"> уведомления от Организатора торгов о подписании протокола об определении участников торгов.</w:t>
      </w:r>
    </w:p>
    <w:p w:rsidR="003A1428" w:rsidRDefault="003A1428">
      <w:pPr>
        <w:tabs>
          <w:tab w:val="left" w:pos="360"/>
        </w:tabs>
        <w:ind w:firstLine="426"/>
        <w:jc w:val="both"/>
        <w:rPr>
          <w:sz w:val="22"/>
          <w:szCs w:val="22"/>
        </w:rPr>
      </w:pPr>
      <w:r w:rsidRPr="00EB6E22">
        <w:rPr>
          <w:sz w:val="22"/>
          <w:szCs w:val="22"/>
        </w:rPr>
        <w:t>2.6.</w:t>
      </w:r>
      <w:r w:rsidR="009E6666">
        <w:rPr>
          <w:sz w:val="22"/>
          <w:szCs w:val="22"/>
        </w:rPr>
        <w:t>3</w:t>
      </w:r>
      <w:r w:rsidRPr="00EB6E22">
        <w:rPr>
          <w:sz w:val="22"/>
          <w:szCs w:val="22"/>
        </w:rPr>
        <w:t>. Если Участник торгов не признан победителем торгов, ему возвращается сумма задатка</w:t>
      </w:r>
      <w:r>
        <w:rPr>
          <w:sz w:val="22"/>
          <w:szCs w:val="22"/>
        </w:rPr>
        <w:t xml:space="preserve"> </w:t>
      </w:r>
      <w:r w:rsidR="009E6666">
        <w:rPr>
          <w:sz w:val="22"/>
          <w:szCs w:val="22"/>
        </w:rPr>
        <w:t>в течении 5 рабочих дней с момента</w:t>
      </w:r>
      <w:r w:rsidRPr="00EB6E22">
        <w:rPr>
          <w:sz w:val="22"/>
          <w:szCs w:val="22"/>
        </w:rPr>
        <w:t xml:space="preserve"> подписания протокола о результатах проведения торгов и получения </w:t>
      </w:r>
      <w:r w:rsidR="009E6666">
        <w:rPr>
          <w:sz w:val="22"/>
          <w:szCs w:val="22"/>
        </w:rPr>
        <w:t>Должником</w:t>
      </w:r>
      <w:r w:rsidRPr="00EB6E22">
        <w:rPr>
          <w:sz w:val="22"/>
          <w:szCs w:val="22"/>
        </w:rPr>
        <w:t xml:space="preserve"> уведомления от Организатора торгов о подписании протокола о результатах проведения торгов.</w:t>
      </w:r>
    </w:p>
    <w:p w:rsidR="003A1428" w:rsidRPr="00477083" w:rsidRDefault="003A1428">
      <w:pPr>
        <w:tabs>
          <w:tab w:val="left" w:pos="360"/>
        </w:tabs>
        <w:ind w:firstLine="426"/>
        <w:jc w:val="both"/>
        <w:rPr>
          <w:sz w:val="22"/>
        </w:rPr>
      </w:pPr>
    </w:p>
    <w:p w:rsidR="003A1428" w:rsidRPr="00477083" w:rsidRDefault="003A1428">
      <w:pPr>
        <w:ind w:left="720"/>
        <w:jc w:val="center"/>
        <w:rPr>
          <w:b/>
          <w:sz w:val="22"/>
        </w:rPr>
      </w:pPr>
      <w:r w:rsidRPr="00477083">
        <w:rPr>
          <w:b/>
          <w:sz w:val="22"/>
        </w:rPr>
        <w:t>3. Срок действия Договора</w:t>
      </w:r>
    </w:p>
    <w:p w:rsidR="003A1428" w:rsidRPr="00477083" w:rsidRDefault="003A1428">
      <w:pPr>
        <w:ind w:left="720"/>
        <w:jc w:val="both"/>
        <w:rPr>
          <w:sz w:val="22"/>
        </w:rPr>
      </w:pPr>
    </w:p>
    <w:p w:rsidR="003A1428" w:rsidRPr="00EB6E22" w:rsidRDefault="003A1428">
      <w:pPr>
        <w:ind w:firstLine="426"/>
        <w:jc w:val="both"/>
        <w:rPr>
          <w:sz w:val="22"/>
          <w:szCs w:val="22"/>
        </w:rPr>
      </w:pPr>
      <w:r w:rsidRPr="00EB6E22">
        <w:rPr>
          <w:sz w:val="22"/>
          <w:szCs w:val="22"/>
        </w:rPr>
        <w:t xml:space="preserve">3.1. Настоящий </w:t>
      </w:r>
      <w:r w:rsidR="00DD63E2">
        <w:rPr>
          <w:sz w:val="22"/>
          <w:szCs w:val="22"/>
        </w:rPr>
        <w:t>Д</w:t>
      </w:r>
      <w:r w:rsidRPr="00EB6E22">
        <w:rPr>
          <w:sz w:val="22"/>
          <w:szCs w:val="22"/>
        </w:rPr>
        <w:t xml:space="preserve">оговор вступает в силу со дня его подписания </w:t>
      </w:r>
      <w:r w:rsidR="00DD63E2">
        <w:rPr>
          <w:sz w:val="22"/>
          <w:szCs w:val="22"/>
        </w:rPr>
        <w:t>С</w:t>
      </w:r>
      <w:r w:rsidRPr="00EB6E22">
        <w:rPr>
          <w:sz w:val="22"/>
          <w:szCs w:val="22"/>
        </w:rPr>
        <w:t>торонами.</w:t>
      </w:r>
    </w:p>
    <w:p w:rsidR="003A1428" w:rsidRPr="00EB6E22" w:rsidRDefault="003A1428">
      <w:pPr>
        <w:ind w:firstLine="426"/>
        <w:jc w:val="both"/>
        <w:rPr>
          <w:sz w:val="22"/>
          <w:szCs w:val="22"/>
        </w:rPr>
      </w:pPr>
      <w:r w:rsidRPr="00EB6E22">
        <w:rPr>
          <w:sz w:val="22"/>
          <w:szCs w:val="22"/>
        </w:rPr>
        <w:t xml:space="preserve">3.2. Отношения между </w:t>
      </w:r>
      <w:r w:rsidR="00DD63E2">
        <w:rPr>
          <w:sz w:val="22"/>
          <w:szCs w:val="22"/>
        </w:rPr>
        <w:t>С</w:t>
      </w:r>
      <w:r w:rsidRPr="00EB6E22">
        <w:rPr>
          <w:sz w:val="22"/>
          <w:szCs w:val="22"/>
        </w:rPr>
        <w:t xml:space="preserve">торонами по настоящему </w:t>
      </w:r>
      <w:r w:rsidR="00DD63E2">
        <w:rPr>
          <w:sz w:val="22"/>
          <w:szCs w:val="22"/>
        </w:rPr>
        <w:t>Д</w:t>
      </w:r>
      <w:r w:rsidRPr="00EB6E22">
        <w:rPr>
          <w:sz w:val="22"/>
          <w:szCs w:val="22"/>
        </w:rPr>
        <w:t>оговору прекращаются п</w:t>
      </w:r>
      <w:r w:rsidR="00DD63E2">
        <w:rPr>
          <w:sz w:val="22"/>
          <w:szCs w:val="22"/>
        </w:rPr>
        <w:t>ри</w:t>
      </w:r>
      <w:r w:rsidRPr="00EB6E22">
        <w:rPr>
          <w:sz w:val="22"/>
          <w:szCs w:val="22"/>
        </w:rPr>
        <w:t xml:space="preserve"> исполнении ими всех условий настоящего </w:t>
      </w:r>
      <w:r w:rsidR="00DD63E2">
        <w:rPr>
          <w:sz w:val="22"/>
          <w:szCs w:val="22"/>
        </w:rPr>
        <w:t>Д</w:t>
      </w:r>
      <w:r w:rsidRPr="00EB6E22">
        <w:rPr>
          <w:sz w:val="22"/>
          <w:szCs w:val="22"/>
        </w:rPr>
        <w:t>оговора и проведении полного взаиморасчета.</w:t>
      </w:r>
    </w:p>
    <w:p w:rsidR="003A1428" w:rsidRPr="00477083" w:rsidRDefault="003A1428">
      <w:pPr>
        <w:ind w:firstLine="426"/>
        <w:jc w:val="both"/>
        <w:rPr>
          <w:sz w:val="22"/>
        </w:rPr>
      </w:pPr>
    </w:p>
    <w:p w:rsidR="003A1428" w:rsidRPr="00477083" w:rsidRDefault="003A1428">
      <w:pPr>
        <w:numPr>
          <w:ilvl w:val="0"/>
          <w:numId w:val="2"/>
        </w:numPr>
        <w:jc w:val="center"/>
        <w:rPr>
          <w:b/>
          <w:sz w:val="22"/>
        </w:rPr>
      </w:pPr>
      <w:r w:rsidRPr="00477083">
        <w:rPr>
          <w:b/>
          <w:sz w:val="22"/>
        </w:rPr>
        <w:t>Заключительные положения</w:t>
      </w:r>
    </w:p>
    <w:p w:rsidR="003A1428" w:rsidRPr="00477083" w:rsidRDefault="003A1428">
      <w:pPr>
        <w:rPr>
          <w:sz w:val="22"/>
        </w:rPr>
      </w:pPr>
    </w:p>
    <w:p w:rsidR="003A1428" w:rsidRPr="00310167" w:rsidRDefault="003A1428">
      <w:pPr>
        <w:ind w:firstLine="426"/>
        <w:jc w:val="both"/>
        <w:rPr>
          <w:sz w:val="22"/>
        </w:rPr>
      </w:pPr>
      <w:r w:rsidRPr="00477083">
        <w:rPr>
          <w:sz w:val="22"/>
        </w:rPr>
        <w:t>4.1. В случае невыполнения пункта 2.5.1. риск отсутствия своевременной оплаты задатка Участником в соо</w:t>
      </w:r>
      <w:r w:rsidR="00DD63E2">
        <w:rPr>
          <w:sz w:val="22"/>
        </w:rPr>
        <w:t>тветствии с пунктом 1.2., а так</w:t>
      </w:r>
      <w:r w:rsidRPr="00477083">
        <w:rPr>
          <w:sz w:val="22"/>
        </w:rPr>
        <w:t xml:space="preserve">же все последующие связанные с этим риски несёт </w:t>
      </w:r>
      <w:r w:rsidRPr="00310167">
        <w:rPr>
          <w:sz w:val="22"/>
        </w:rPr>
        <w:t>Организатор.</w:t>
      </w:r>
    </w:p>
    <w:p w:rsidR="00A17066" w:rsidRPr="00310167" w:rsidRDefault="00A17066">
      <w:pPr>
        <w:ind w:firstLine="426"/>
        <w:jc w:val="both"/>
        <w:rPr>
          <w:sz w:val="22"/>
        </w:rPr>
      </w:pPr>
      <w:r w:rsidRPr="00310167">
        <w:rPr>
          <w:sz w:val="22"/>
        </w:rPr>
        <w:t>4.2. Риски несвоевременного исполнения банками платежных документов и зачисления денежных средств несет Участник торгов</w:t>
      </w:r>
      <w:r w:rsidR="00E73FD2" w:rsidRPr="00310167">
        <w:rPr>
          <w:sz w:val="22"/>
        </w:rPr>
        <w:t>.</w:t>
      </w:r>
    </w:p>
    <w:p w:rsidR="003A1428" w:rsidRPr="00310167" w:rsidRDefault="003A1428">
      <w:pPr>
        <w:ind w:firstLine="426"/>
        <w:jc w:val="both"/>
        <w:rPr>
          <w:sz w:val="22"/>
        </w:rPr>
      </w:pPr>
      <w:r w:rsidRPr="00310167">
        <w:rPr>
          <w:sz w:val="22"/>
        </w:rPr>
        <w:t>4.</w:t>
      </w:r>
      <w:r w:rsidR="00A17066" w:rsidRPr="00310167">
        <w:rPr>
          <w:sz w:val="22"/>
        </w:rPr>
        <w:t>3</w:t>
      </w:r>
      <w:r w:rsidRPr="00310167">
        <w:rPr>
          <w:sz w:val="22"/>
        </w:rPr>
        <w:t xml:space="preserve">. Участник торгов обязан незамедлительно информировать </w:t>
      </w:r>
      <w:r w:rsidR="009E6666">
        <w:rPr>
          <w:sz w:val="22"/>
        </w:rPr>
        <w:t>Организатора торгов</w:t>
      </w:r>
      <w:r w:rsidRPr="00310167">
        <w:rPr>
          <w:sz w:val="22"/>
        </w:rPr>
        <w:t xml:space="preserve"> об изменении своих банковских реквизитов. </w:t>
      </w:r>
      <w:r w:rsidR="009E6666">
        <w:rPr>
          <w:sz w:val="22"/>
        </w:rPr>
        <w:t>Организатор торгов</w:t>
      </w:r>
      <w:r w:rsidRPr="00310167">
        <w:rPr>
          <w:sz w:val="22"/>
        </w:rPr>
        <w:t xml:space="preserve"> не отвечает за нарушение установленных настоящим </w:t>
      </w:r>
      <w:r w:rsidR="00DD63E2" w:rsidRPr="00310167">
        <w:rPr>
          <w:sz w:val="22"/>
        </w:rPr>
        <w:t>Д</w:t>
      </w:r>
      <w:r w:rsidRPr="00310167">
        <w:rPr>
          <w:sz w:val="22"/>
        </w:rPr>
        <w:t xml:space="preserve">оговором сроков возврата задатка в случае, если Участник торгов своевременно не информировал </w:t>
      </w:r>
      <w:r w:rsidR="009E6666">
        <w:rPr>
          <w:sz w:val="22"/>
        </w:rPr>
        <w:t>Организатора торгов</w:t>
      </w:r>
      <w:r w:rsidRPr="00310167">
        <w:rPr>
          <w:sz w:val="22"/>
        </w:rPr>
        <w:t xml:space="preserve"> об изменении своих банковских реквизитов.</w:t>
      </w:r>
    </w:p>
    <w:p w:rsidR="00A17066" w:rsidRPr="00310167" w:rsidRDefault="00A17066">
      <w:pPr>
        <w:ind w:firstLine="426"/>
        <w:jc w:val="both"/>
        <w:rPr>
          <w:sz w:val="22"/>
        </w:rPr>
      </w:pPr>
      <w:r w:rsidRPr="00310167">
        <w:rPr>
          <w:sz w:val="22"/>
        </w:rPr>
        <w:t xml:space="preserve">4.4. </w:t>
      </w:r>
      <w:r w:rsidR="00247BB7" w:rsidRPr="00310167">
        <w:rPr>
          <w:sz w:val="22"/>
        </w:rPr>
        <w:t>Договор задатка</w:t>
      </w:r>
      <w:r w:rsidRPr="00310167">
        <w:rPr>
          <w:sz w:val="22"/>
        </w:rPr>
        <w:t xml:space="preserve"> может быть подписан Претендентом электронной подписью Претендента либо Претендент вправе направить задаток на счет </w:t>
      </w:r>
      <w:r w:rsidR="00247BB7" w:rsidRPr="00310167">
        <w:rPr>
          <w:sz w:val="22"/>
        </w:rPr>
        <w:t xml:space="preserve">лота </w:t>
      </w:r>
      <w:r w:rsidRPr="00310167">
        <w:rPr>
          <w:sz w:val="22"/>
        </w:rPr>
        <w:t xml:space="preserve">без подписания настоящего Договора электронной </w:t>
      </w:r>
      <w:r w:rsidRPr="00310167">
        <w:rPr>
          <w:sz w:val="22"/>
        </w:rPr>
        <w:lastRenderedPageBreak/>
        <w:t>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:rsidR="003A1428" w:rsidRPr="00310167" w:rsidRDefault="003A1428">
      <w:pPr>
        <w:ind w:firstLine="426"/>
        <w:jc w:val="both"/>
        <w:rPr>
          <w:sz w:val="22"/>
        </w:rPr>
      </w:pPr>
      <w:r w:rsidRPr="00310167">
        <w:rPr>
          <w:sz w:val="22"/>
        </w:rPr>
        <w:t>4.</w:t>
      </w:r>
      <w:r w:rsidR="00A17066" w:rsidRPr="00310167">
        <w:rPr>
          <w:sz w:val="22"/>
        </w:rPr>
        <w:t>5</w:t>
      </w:r>
      <w:r w:rsidRPr="00310167">
        <w:rPr>
          <w:sz w:val="22"/>
        </w:rPr>
        <w:t xml:space="preserve">. Изменения и дополнения к настоящему </w:t>
      </w:r>
      <w:r w:rsidR="00DD63E2" w:rsidRPr="00310167">
        <w:rPr>
          <w:sz w:val="22"/>
        </w:rPr>
        <w:t>Д</w:t>
      </w:r>
      <w:r w:rsidRPr="00310167">
        <w:rPr>
          <w:sz w:val="22"/>
        </w:rPr>
        <w:t xml:space="preserve">оговору действительны при условии, что они совершены в письменной форме и подписаны надлежаще уполномоченными на то представителями </w:t>
      </w:r>
      <w:r w:rsidR="00DD63E2" w:rsidRPr="00310167">
        <w:rPr>
          <w:sz w:val="22"/>
        </w:rPr>
        <w:t>С</w:t>
      </w:r>
      <w:r w:rsidRPr="00310167">
        <w:rPr>
          <w:sz w:val="22"/>
        </w:rPr>
        <w:t>торон.</w:t>
      </w:r>
    </w:p>
    <w:p w:rsidR="003A1428" w:rsidRPr="00310167" w:rsidRDefault="003A1428">
      <w:pPr>
        <w:ind w:firstLine="426"/>
        <w:jc w:val="both"/>
        <w:rPr>
          <w:sz w:val="22"/>
        </w:rPr>
      </w:pPr>
      <w:r w:rsidRPr="00310167">
        <w:rPr>
          <w:sz w:val="22"/>
        </w:rPr>
        <w:t>4.</w:t>
      </w:r>
      <w:r w:rsidR="00A17066" w:rsidRPr="00310167">
        <w:rPr>
          <w:sz w:val="22"/>
        </w:rPr>
        <w:t>6</w:t>
      </w:r>
      <w:r w:rsidRPr="00310167">
        <w:rPr>
          <w:sz w:val="22"/>
        </w:rPr>
        <w:t xml:space="preserve">. Споры и разногласия, возникшие при исполнении настоящего </w:t>
      </w:r>
      <w:r w:rsidR="00DD63E2" w:rsidRPr="00310167">
        <w:rPr>
          <w:sz w:val="22"/>
        </w:rPr>
        <w:t>Д</w:t>
      </w:r>
      <w:r w:rsidRPr="00310167">
        <w:rPr>
          <w:sz w:val="22"/>
        </w:rPr>
        <w:t xml:space="preserve">оговора, разрешаются путем переговоров </w:t>
      </w:r>
      <w:r w:rsidR="00DD63E2" w:rsidRPr="00310167">
        <w:rPr>
          <w:sz w:val="22"/>
        </w:rPr>
        <w:t>С</w:t>
      </w:r>
      <w:r w:rsidRPr="00310167">
        <w:rPr>
          <w:sz w:val="22"/>
        </w:rPr>
        <w:t xml:space="preserve">торон. При невозможности разрешения спора путем переговоров </w:t>
      </w:r>
      <w:r w:rsidR="00DD63E2" w:rsidRPr="00310167">
        <w:rPr>
          <w:sz w:val="22"/>
        </w:rPr>
        <w:t>С</w:t>
      </w:r>
      <w:r w:rsidRPr="00310167">
        <w:rPr>
          <w:sz w:val="22"/>
        </w:rPr>
        <w:t xml:space="preserve">тороны передают их на рассмотрение в суд </w:t>
      </w:r>
      <w:r w:rsidR="00E97F96" w:rsidRPr="00310167">
        <w:rPr>
          <w:sz w:val="22"/>
        </w:rPr>
        <w:t>по месту нахождения оператора</w:t>
      </w:r>
      <w:r w:rsidRPr="00310167">
        <w:rPr>
          <w:sz w:val="22"/>
        </w:rPr>
        <w:t>.</w:t>
      </w:r>
    </w:p>
    <w:p w:rsidR="003A1428" w:rsidRPr="00310167" w:rsidRDefault="003A1428">
      <w:pPr>
        <w:ind w:firstLine="426"/>
        <w:jc w:val="both"/>
        <w:rPr>
          <w:sz w:val="22"/>
        </w:rPr>
      </w:pPr>
    </w:p>
    <w:p w:rsidR="00A17066" w:rsidRPr="00477083" w:rsidRDefault="00A17066">
      <w:pPr>
        <w:ind w:firstLine="426"/>
        <w:jc w:val="both"/>
        <w:rPr>
          <w:sz w:val="22"/>
        </w:rPr>
      </w:pPr>
      <w:r w:rsidRPr="00310167">
        <w:rPr>
          <w:sz w:val="22"/>
        </w:rPr>
        <w:t>4.7. Настоящий Договор составлен в электронной форме, подписан электронной подписью</w:t>
      </w:r>
      <w:r w:rsidR="00925D8A">
        <w:rPr>
          <w:sz w:val="22"/>
        </w:rPr>
        <w:t>.</w:t>
      </w:r>
    </w:p>
    <w:p w:rsidR="003A1428" w:rsidRDefault="003A1428">
      <w:pPr>
        <w:ind w:left="360"/>
        <w:jc w:val="both"/>
        <w:rPr>
          <w:sz w:val="22"/>
        </w:rPr>
      </w:pPr>
    </w:p>
    <w:p w:rsidR="003A1428" w:rsidRDefault="003A1428">
      <w:pPr>
        <w:ind w:left="360"/>
        <w:jc w:val="both"/>
        <w:rPr>
          <w:sz w:val="22"/>
        </w:rPr>
      </w:pPr>
    </w:p>
    <w:p w:rsidR="003A1428" w:rsidRDefault="003A1428">
      <w:pPr>
        <w:ind w:left="360"/>
        <w:jc w:val="both"/>
        <w:rPr>
          <w:sz w:val="22"/>
        </w:rPr>
      </w:pPr>
    </w:p>
    <w:p w:rsidR="003A1428" w:rsidRDefault="003A1428">
      <w:pPr>
        <w:ind w:left="360"/>
        <w:jc w:val="both"/>
        <w:rPr>
          <w:sz w:val="22"/>
        </w:rPr>
      </w:pPr>
    </w:p>
    <w:p w:rsidR="003A1428" w:rsidRDefault="003A1428">
      <w:pPr>
        <w:ind w:left="360"/>
        <w:jc w:val="both"/>
        <w:rPr>
          <w:sz w:val="22"/>
        </w:rPr>
      </w:pPr>
    </w:p>
    <w:p w:rsidR="003A1428" w:rsidRPr="00477083" w:rsidRDefault="003A1428">
      <w:pPr>
        <w:ind w:left="360"/>
        <w:jc w:val="both"/>
        <w:rPr>
          <w:sz w:val="22"/>
        </w:rPr>
      </w:pPr>
    </w:p>
    <w:p w:rsidR="003A1428" w:rsidRPr="00477083" w:rsidRDefault="003A1428">
      <w:pPr>
        <w:numPr>
          <w:ilvl w:val="0"/>
          <w:numId w:val="2"/>
        </w:numPr>
        <w:jc w:val="center"/>
        <w:rPr>
          <w:b/>
          <w:sz w:val="22"/>
        </w:rPr>
      </w:pPr>
      <w:r w:rsidRPr="00477083">
        <w:rPr>
          <w:b/>
          <w:sz w:val="22"/>
        </w:rPr>
        <w:t>Юридические адреса и банковские реквизиты сторон</w:t>
      </w:r>
    </w:p>
    <w:p w:rsidR="003A1428" w:rsidRPr="00477083" w:rsidRDefault="003A1428">
      <w:pPr>
        <w:ind w:left="360"/>
        <w:rPr>
          <w:sz w:val="22"/>
        </w:rPr>
      </w:pPr>
    </w:p>
    <w:p w:rsidR="003A1428" w:rsidRPr="00477083" w:rsidRDefault="003A1428">
      <w:pPr>
        <w:rPr>
          <w:b/>
          <w:sz w:val="22"/>
        </w:rPr>
      </w:pPr>
    </w:p>
    <w:tbl>
      <w:tblPr>
        <w:tblW w:w="10368" w:type="dxa"/>
        <w:tblInd w:w="-176" w:type="dxa"/>
        <w:tblLook w:val="00A0" w:firstRow="1" w:lastRow="0" w:firstColumn="1" w:lastColumn="0" w:noHBand="0" w:noVBand="0"/>
      </w:tblPr>
      <w:tblGrid>
        <w:gridCol w:w="3676"/>
        <w:gridCol w:w="3828"/>
        <w:gridCol w:w="2864"/>
      </w:tblGrid>
      <w:tr w:rsidR="003A1428" w:rsidRPr="00477083">
        <w:tc>
          <w:tcPr>
            <w:tcW w:w="3676" w:type="dxa"/>
          </w:tcPr>
          <w:p w:rsidR="003A1428" w:rsidRPr="00477083" w:rsidRDefault="00925D8A">
            <w:pPr>
              <w:rPr>
                <w:b/>
              </w:rPr>
            </w:pPr>
            <w:r>
              <w:rPr>
                <w:b/>
                <w:sz w:val="22"/>
              </w:rPr>
              <w:t>Должник</w:t>
            </w:r>
            <w:r w:rsidR="003A1428" w:rsidRPr="00477083">
              <w:rPr>
                <w:b/>
                <w:sz w:val="22"/>
              </w:rPr>
              <w:t xml:space="preserve">:                                         </w:t>
            </w:r>
          </w:p>
          <w:p w:rsidR="003A1428" w:rsidRPr="00477083" w:rsidRDefault="00925D8A">
            <w:pPr>
              <w:rPr>
                <w:b/>
              </w:rPr>
            </w:pPr>
            <w:r w:rsidRPr="00925D8A">
              <w:rPr>
                <w:b/>
                <w:sz w:val="22"/>
              </w:rPr>
              <w:t>ООО «УНИВЕРСАЛ-КОНСТАНТА»</w:t>
            </w:r>
          </w:p>
        </w:tc>
        <w:tc>
          <w:tcPr>
            <w:tcW w:w="3828" w:type="dxa"/>
          </w:tcPr>
          <w:p w:rsidR="00925D8A" w:rsidRDefault="00925D8A">
            <w:r>
              <w:rPr>
                <w:b/>
                <w:sz w:val="22"/>
              </w:rPr>
              <w:t>Организатор торгов</w:t>
            </w:r>
            <w:r w:rsidR="003A1428" w:rsidRPr="00477083">
              <w:rPr>
                <w:b/>
                <w:sz w:val="22"/>
              </w:rPr>
              <w:t>:</w:t>
            </w:r>
            <w:r>
              <w:t xml:space="preserve"> </w:t>
            </w:r>
          </w:p>
          <w:p w:rsidR="003A1428" w:rsidRPr="00477083" w:rsidRDefault="00925D8A">
            <w:pPr>
              <w:rPr>
                <w:b/>
              </w:rPr>
            </w:pPr>
            <w:r w:rsidRPr="00925D8A">
              <w:rPr>
                <w:b/>
                <w:sz w:val="22"/>
              </w:rPr>
              <w:t>ООО «М-</w:t>
            </w:r>
            <w:proofErr w:type="spellStart"/>
            <w:proofErr w:type="gramStart"/>
            <w:r w:rsidRPr="00925D8A">
              <w:rPr>
                <w:b/>
                <w:sz w:val="22"/>
              </w:rPr>
              <w:t>Коммерцъ</w:t>
            </w:r>
            <w:proofErr w:type="spellEnd"/>
            <w:r w:rsidRPr="00925D8A">
              <w:rPr>
                <w:b/>
                <w:sz w:val="22"/>
              </w:rPr>
              <w:t>»</w:t>
            </w:r>
            <w:r>
              <w:rPr>
                <w:b/>
                <w:sz w:val="22"/>
              </w:rPr>
              <w:t xml:space="preserve">  </w:t>
            </w:r>
            <w:proofErr w:type="gramEnd"/>
          </w:p>
        </w:tc>
        <w:tc>
          <w:tcPr>
            <w:tcW w:w="2864" w:type="dxa"/>
          </w:tcPr>
          <w:p w:rsidR="003A1428" w:rsidRPr="00477083" w:rsidRDefault="00925D8A">
            <w:pPr>
              <w:rPr>
                <w:b/>
              </w:rPr>
            </w:pPr>
            <w:r>
              <w:rPr>
                <w:b/>
                <w:sz w:val="22"/>
              </w:rPr>
              <w:t>Участник</w:t>
            </w:r>
            <w:r w:rsidR="003A1428" w:rsidRPr="00477083">
              <w:rPr>
                <w:b/>
                <w:sz w:val="22"/>
              </w:rPr>
              <w:t>:</w:t>
            </w:r>
          </w:p>
        </w:tc>
      </w:tr>
      <w:tr w:rsidR="003A1428" w:rsidRPr="00477083">
        <w:tc>
          <w:tcPr>
            <w:tcW w:w="3676" w:type="dxa"/>
          </w:tcPr>
          <w:p w:rsidR="003A1428" w:rsidRDefault="003A1428">
            <w:pPr>
              <w:jc w:val="both"/>
            </w:pPr>
          </w:p>
          <w:p w:rsidR="00925D8A" w:rsidRPr="00925D8A" w:rsidRDefault="00925D8A">
            <w:pPr>
              <w:jc w:val="both"/>
              <w:rPr>
                <w:sz w:val="22"/>
                <w:szCs w:val="22"/>
              </w:rPr>
            </w:pPr>
            <w:r w:rsidRPr="00925D8A">
              <w:rPr>
                <w:sz w:val="22"/>
                <w:szCs w:val="22"/>
              </w:rPr>
              <w:t xml:space="preserve">119285, г. Москва, </w:t>
            </w:r>
            <w:proofErr w:type="spellStart"/>
            <w:r w:rsidRPr="00925D8A">
              <w:rPr>
                <w:sz w:val="22"/>
                <w:szCs w:val="22"/>
              </w:rPr>
              <w:t>вн.тер.г</w:t>
            </w:r>
            <w:proofErr w:type="spellEnd"/>
            <w:r w:rsidRPr="00925D8A">
              <w:rPr>
                <w:sz w:val="22"/>
                <w:szCs w:val="22"/>
              </w:rPr>
              <w:t xml:space="preserve">. Муниципальный Округ Раменки, </w:t>
            </w:r>
            <w:proofErr w:type="spellStart"/>
            <w:r w:rsidRPr="00925D8A">
              <w:rPr>
                <w:sz w:val="22"/>
                <w:szCs w:val="22"/>
              </w:rPr>
              <w:t>ул</w:t>
            </w:r>
            <w:proofErr w:type="spellEnd"/>
            <w:r w:rsidRPr="00925D8A">
              <w:rPr>
                <w:sz w:val="22"/>
                <w:szCs w:val="22"/>
              </w:rPr>
              <w:t xml:space="preserve"> Мосфильмовская, д. 8</w:t>
            </w:r>
          </w:p>
          <w:p w:rsidR="003A1428" w:rsidRPr="00925D8A" w:rsidRDefault="00925D8A">
            <w:pPr>
              <w:rPr>
                <w:color w:val="000000"/>
                <w:sz w:val="22"/>
                <w:szCs w:val="22"/>
              </w:rPr>
            </w:pPr>
            <w:r w:rsidRPr="00925D8A">
              <w:rPr>
                <w:sz w:val="22"/>
                <w:szCs w:val="22"/>
              </w:rPr>
              <w:t>ИНН 7709334550 КПП 772901001, спец/</w:t>
            </w:r>
            <w:proofErr w:type="spellStart"/>
            <w:proofErr w:type="gramStart"/>
            <w:r w:rsidRPr="00925D8A">
              <w:rPr>
                <w:sz w:val="22"/>
                <w:szCs w:val="22"/>
              </w:rPr>
              <w:t>сч</w:t>
            </w:r>
            <w:proofErr w:type="spellEnd"/>
            <w:r w:rsidRPr="00925D8A">
              <w:rPr>
                <w:sz w:val="22"/>
                <w:szCs w:val="22"/>
              </w:rPr>
              <w:t>.:</w:t>
            </w:r>
            <w:proofErr w:type="gramEnd"/>
            <w:r w:rsidRPr="00925D8A">
              <w:rPr>
                <w:sz w:val="22"/>
                <w:szCs w:val="22"/>
              </w:rPr>
              <w:t xml:space="preserve"> 40702810429050010014, к/с: 30101810200000000824 БИК 042202824, ФИЛИАЛ "НИЖЕГОРОДСКИЙ" АО "АЛЬФА-БАНК"</w:t>
            </w:r>
          </w:p>
          <w:p w:rsidR="003A1428" w:rsidRPr="00477083" w:rsidRDefault="003A1428"/>
        </w:tc>
        <w:tc>
          <w:tcPr>
            <w:tcW w:w="3828" w:type="dxa"/>
          </w:tcPr>
          <w:p w:rsidR="003A1428" w:rsidRPr="00477083" w:rsidRDefault="003A1428"/>
          <w:p w:rsidR="003A1428" w:rsidRDefault="00925D8A">
            <w:pPr>
              <w:rPr>
                <w:sz w:val="22"/>
                <w:szCs w:val="22"/>
              </w:rPr>
            </w:pPr>
            <w:r w:rsidRPr="00925D8A">
              <w:rPr>
                <w:sz w:val="22"/>
                <w:szCs w:val="22"/>
              </w:rPr>
              <w:t>603028, Нижегородская Область, г. Нижний Новгород, ш. Комсомольское, д. 5</w:t>
            </w:r>
          </w:p>
          <w:p w:rsidR="00925D8A" w:rsidRDefault="00925D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 </w:t>
            </w:r>
            <w:r w:rsidRPr="00925D8A">
              <w:rPr>
                <w:sz w:val="22"/>
                <w:szCs w:val="22"/>
              </w:rPr>
              <w:t>5262280354</w:t>
            </w:r>
          </w:p>
          <w:p w:rsidR="00925D8A" w:rsidRDefault="00925D8A" w:rsidP="00925D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КПП </w:t>
            </w:r>
            <w:r w:rsidRPr="00925D8A">
              <w:rPr>
                <w:sz w:val="22"/>
                <w:szCs w:val="22"/>
              </w:rPr>
              <w:t>525701001</w:t>
            </w:r>
          </w:p>
          <w:p w:rsidR="00925D8A" w:rsidRPr="00925D8A" w:rsidRDefault="00925D8A" w:rsidP="00925D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ОГРН </w:t>
            </w:r>
            <w:r w:rsidRPr="00925D8A">
              <w:rPr>
                <w:sz w:val="22"/>
                <w:szCs w:val="22"/>
              </w:rPr>
              <w:t>1125262009135</w:t>
            </w:r>
          </w:p>
          <w:p w:rsidR="003A1428" w:rsidRPr="00477083" w:rsidRDefault="003A1428"/>
          <w:p w:rsidR="003A1428" w:rsidRPr="00477083" w:rsidRDefault="003A1428"/>
          <w:p w:rsidR="003A1428" w:rsidRPr="00477083" w:rsidRDefault="003A1428"/>
          <w:p w:rsidR="003A1428" w:rsidRPr="00477083" w:rsidRDefault="003A1428"/>
          <w:p w:rsidR="003A1428" w:rsidRPr="00477083" w:rsidRDefault="003A1428"/>
          <w:p w:rsidR="003A1428" w:rsidRPr="00477083" w:rsidRDefault="003A1428"/>
          <w:p w:rsidR="003A1428" w:rsidRPr="00477083" w:rsidRDefault="003A1428"/>
          <w:p w:rsidR="003A1428" w:rsidRPr="00477083" w:rsidRDefault="003A1428"/>
        </w:tc>
        <w:tc>
          <w:tcPr>
            <w:tcW w:w="2864" w:type="dxa"/>
          </w:tcPr>
          <w:p w:rsidR="003A1428" w:rsidRPr="00477083" w:rsidRDefault="003A1428"/>
        </w:tc>
      </w:tr>
      <w:tr w:rsidR="003A1428" w:rsidRPr="00477083">
        <w:tc>
          <w:tcPr>
            <w:tcW w:w="10368" w:type="dxa"/>
            <w:gridSpan w:val="3"/>
          </w:tcPr>
          <w:p w:rsidR="003A1428" w:rsidRPr="00477083" w:rsidRDefault="003A1428">
            <w:pPr>
              <w:numPr>
                <w:ilvl w:val="0"/>
                <w:numId w:val="2"/>
              </w:numPr>
              <w:jc w:val="center"/>
              <w:rPr>
                <w:b/>
              </w:rPr>
            </w:pPr>
            <w:r w:rsidRPr="00477083">
              <w:rPr>
                <w:b/>
                <w:sz w:val="22"/>
              </w:rPr>
              <w:t>Подписи сторон:</w:t>
            </w:r>
          </w:p>
          <w:p w:rsidR="003A1428" w:rsidRPr="00477083" w:rsidRDefault="003A1428">
            <w:pPr>
              <w:ind w:left="1080"/>
              <w:rPr>
                <w:b/>
              </w:rPr>
            </w:pPr>
          </w:p>
        </w:tc>
      </w:tr>
      <w:tr w:rsidR="003A1428" w:rsidRPr="00477083">
        <w:trPr>
          <w:trHeight w:val="854"/>
        </w:trPr>
        <w:tc>
          <w:tcPr>
            <w:tcW w:w="3676" w:type="dxa"/>
          </w:tcPr>
          <w:p w:rsidR="003A1428" w:rsidRPr="00477083" w:rsidRDefault="003A1428">
            <w:pPr>
              <w:rPr>
                <w:b/>
              </w:rPr>
            </w:pPr>
          </w:p>
          <w:p w:rsidR="003A1428" w:rsidRPr="00477083" w:rsidRDefault="00925D8A">
            <w:pPr>
              <w:rPr>
                <w:b/>
              </w:rPr>
            </w:pPr>
            <w:r>
              <w:rPr>
                <w:b/>
                <w:sz w:val="22"/>
              </w:rPr>
              <w:t>Конкурсный управляющий</w:t>
            </w:r>
            <w:r w:rsidR="003A1428" w:rsidRPr="00477083">
              <w:rPr>
                <w:b/>
                <w:sz w:val="22"/>
              </w:rPr>
              <w:t xml:space="preserve">                                         </w:t>
            </w:r>
          </w:p>
          <w:p w:rsidR="003A1428" w:rsidRPr="00477083" w:rsidRDefault="00925D8A">
            <w:pPr>
              <w:pStyle w:val="ConsPlusNonformat"/>
              <w:rPr>
                <w:b/>
                <w:sz w:val="22"/>
              </w:rPr>
            </w:pPr>
            <w:r w:rsidRPr="00925D8A">
              <w:rPr>
                <w:rFonts w:ascii="Times New Roman" w:hAnsi="Times New Roman"/>
                <w:b/>
                <w:sz w:val="22"/>
              </w:rPr>
              <w:t>ООО «УНИВЕРСАЛ-КОНСТАНТА»</w:t>
            </w:r>
          </w:p>
        </w:tc>
        <w:tc>
          <w:tcPr>
            <w:tcW w:w="3828" w:type="dxa"/>
          </w:tcPr>
          <w:p w:rsidR="003A1428" w:rsidRPr="00477083" w:rsidRDefault="003A1428">
            <w:pPr>
              <w:rPr>
                <w:b/>
              </w:rPr>
            </w:pPr>
          </w:p>
          <w:p w:rsidR="00925D8A" w:rsidRPr="00925D8A" w:rsidRDefault="00925D8A" w:rsidP="00925D8A">
            <w:pPr>
              <w:rPr>
                <w:b/>
              </w:rPr>
            </w:pPr>
            <w:r>
              <w:rPr>
                <w:b/>
              </w:rPr>
              <w:t>Генеральный директор</w:t>
            </w:r>
            <w:r w:rsidRPr="00925D8A">
              <w:rPr>
                <w:b/>
              </w:rPr>
              <w:t xml:space="preserve">: </w:t>
            </w:r>
          </w:p>
          <w:p w:rsidR="003A1428" w:rsidRPr="00477083" w:rsidRDefault="00925D8A" w:rsidP="00925D8A">
            <w:r w:rsidRPr="00925D8A">
              <w:rPr>
                <w:b/>
              </w:rPr>
              <w:t>ООО «М-</w:t>
            </w:r>
            <w:proofErr w:type="spellStart"/>
            <w:proofErr w:type="gramStart"/>
            <w:r w:rsidRPr="00925D8A">
              <w:rPr>
                <w:b/>
              </w:rPr>
              <w:t>Коммерцъ</w:t>
            </w:r>
            <w:proofErr w:type="spellEnd"/>
            <w:r w:rsidRPr="00925D8A">
              <w:rPr>
                <w:b/>
              </w:rPr>
              <w:t>»</w:t>
            </w:r>
            <w:r>
              <w:t xml:space="preserve">  </w:t>
            </w:r>
            <w:proofErr w:type="gramEnd"/>
          </w:p>
        </w:tc>
        <w:tc>
          <w:tcPr>
            <w:tcW w:w="2864" w:type="dxa"/>
          </w:tcPr>
          <w:p w:rsidR="003A1428" w:rsidRPr="00477083" w:rsidRDefault="003A1428">
            <w:pPr>
              <w:rPr>
                <w:b/>
              </w:rPr>
            </w:pPr>
          </w:p>
        </w:tc>
      </w:tr>
      <w:tr w:rsidR="003A1428">
        <w:tc>
          <w:tcPr>
            <w:tcW w:w="3676" w:type="dxa"/>
          </w:tcPr>
          <w:p w:rsidR="003A1428" w:rsidRPr="00477083" w:rsidRDefault="003A1428">
            <w:pPr>
              <w:pStyle w:val="ConsPlusNonformat"/>
              <w:widowControl/>
              <w:rPr>
                <w:b/>
                <w:sz w:val="22"/>
                <w:u w:val="single"/>
              </w:rPr>
            </w:pPr>
          </w:p>
          <w:p w:rsidR="00925D8A" w:rsidRPr="00477083" w:rsidRDefault="00925D8A" w:rsidP="00925D8A">
            <w:pPr>
              <w:rPr>
                <w:b/>
              </w:rPr>
            </w:pPr>
            <w:r w:rsidRPr="00477083">
              <w:rPr>
                <w:b/>
                <w:sz w:val="22"/>
                <w:u w:val="single"/>
              </w:rPr>
              <w:t xml:space="preserve">__________________ </w:t>
            </w:r>
          </w:p>
          <w:p w:rsidR="003A1428" w:rsidRPr="00477083" w:rsidRDefault="00925D8A" w:rsidP="00925D8A">
            <w:pPr>
              <w:pStyle w:val="ConsPlusNonformat"/>
              <w:widowControl/>
              <w:rPr>
                <w:rFonts w:ascii="Times New Roman" w:hAnsi="Times New Roman"/>
                <w:b/>
                <w:sz w:val="22"/>
              </w:rPr>
            </w:pPr>
            <w:proofErr w:type="spellStart"/>
            <w:r>
              <w:rPr>
                <w:rFonts w:ascii="Times New Roman" w:hAnsi="Times New Roman"/>
                <w:b/>
                <w:sz w:val="22"/>
              </w:rPr>
              <w:t>Ехлаков</w:t>
            </w:r>
            <w:proofErr w:type="spellEnd"/>
            <w:r>
              <w:rPr>
                <w:rFonts w:ascii="Times New Roman" w:hAnsi="Times New Roman"/>
                <w:b/>
                <w:sz w:val="22"/>
              </w:rPr>
              <w:t xml:space="preserve"> Е.П.</w:t>
            </w:r>
          </w:p>
          <w:p w:rsidR="003A1428" w:rsidRPr="00477083" w:rsidRDefault="003A1428">
            <w:pPr>
              <w:rPr>
                <w:b/>
              </w:rPr>
            </w:pPr>
          </w:p>
        </w:tc>
        <w:tc>
          <w:tcPr>
            <w:tcW w:w="3828" w:type="dxa"/>
          </w:tcPr>
          <w:p w:rsidR="003A1428" w:rsidRPr="00477083" w:rsidRDefault="003A1428">
            <w:pPr>
              <w:rPr>
                <w:b/>
                <w:u w:val="single"/>
              </w:rPr>
            </w:pPr>
          </w:p>
          <w:p w:rsidR="003A1428" w:rsidRPr="00477083" w:rsidRDefault="003A1428">
            <w:pPr>
              <w:rPr>
                <w:b/>
              </w:rPr>
            </w:pPr>
            <w:r w:rsidRPr="00477083">
              <w:rPr>
                <w:b/>
                <w:sz w:val="22"/>
                <w:u w:val="single"/>
              </w:rPr>
              <w:t xml:space="preserve">__________________ </w:t>
            </w:r>
          </w:p>
          <w:p w:rsidR="003A1428" w:rsidRPr="00477083" w:rsidRDefault="00925D8A">
            <w:proofErr w:type="spellStart"/>
            <w:r>
              <w:rPr>
                <w:b/>
                <w:sz w:val="22"/>
              </w:rPr>
              <w:t>Гаськов</w:t>
            </w:r>
            <w:proofErr w:type="spellEnd"/>
            <w:r>
              <w:rPr>
                <w:b/>
                <w:sz w:val="22"/>
              </w:rPr>
              <w:t xml:space="preserve"> В.Г.</w:t>
            </w:r>
          </w:p>
        </w:tc>
        <w:tc>
          <w:tcPr>
            <w:tcW w:w="2864" w:type="dxa"/>
          </w:tcPr>
          <w:p w:rsidR="003A1428" w:rsidRPr="00477083" w:rsidRDefault="003A1428">
            <w:pPr>
              <w:rPr>
                <w:b/>
                <w:u w:val="single"/>
              </w:rPr>
            </w:pPr>
          </w:p>
          <w:p w:rsidR="003A1428" w:rsidRPr="00477083" w:rsidRDefault="00925D8A">
            <w:pPr>
              <w:rPr>
                <w:b/>
                <w:u w:val="single"/>
              </w:rPr>
            </w:pPr>
            <w:r>
              <w:rPr>
                <w:b/>
                <w:sz w:val="22"/>
                <w:u w:val="single"/>
              </w:rPr>
              <w:t xml:space="preserve">__________________ </w:t>
            </w:r>
          </w:p>
          <w:p w:rsidR="003A1428" w:rsidRDefault="003A1428">
            <w:pPr>
              <w:rPr>
                <w:b/>
              </w:rPr>
            </w:pPr>
          </w:p>
        </w:tc>
      </w:tr>
    </w:tbl>
    <w:p w:rsidR="003A1428" w:rsidRDefault="003A1428">
      <w:pPr>
        <w:ind w:left="360"/>
        <w:rPr>
          <w:b/>
          <w:sz w:val="22"/>
        </w:rPr>
      </w:pPr>
    </w:p>
    <w:p w:rsidR="003A1428" w:rsidRDefault="003A1428">
      <w:pPr>
        <w:ind w:left="360"/>
        <w:rPr>
          <w:b/>
          <w:sz w:val="22"/>
        </w:rPr>
      </w:pPr>
    </w:p>
    <w:p w:rsidR="003A1428" w:rsidRDefault="003A1428">
      <w:pPr>
        <w:ind w:left="360"/>
        <w:rPr>
          <w:b/>
          <w:sz w:val="22"/>
        </w:rPr>
      </w:pPr>
    </w:p>
    <w:sectPr w:rsidR="003A1428" w:rsidSect="00DF1C29">
      <w:footerReference w:type="even" r:id="rId7"/>
      <w:footerReference w:type="default" r:id="rId8"/>
      <w:pgSz w:w="11906" w:h="16838" w:code="9"/>
      <w:pgMar w:top="567" w:right="850" w:bottom="567" w:left="1080" w:header="426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56DC" w:rsidRDefault="00C656DC">
      <w:r>
        <w:separator/>
      </w:r>
    </w:p>
  </w:endnote>
  <w:endnote w:type="continuationSeparator" w:id="0">
    <w:p w:rsidR="00C656DC" w:rsidRDefault="00C65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1428" w:rsidRDefault="003A1428">
    <w:pPr>
      <w:pStyle w:val="a3"/>
      <w:framePr w:wrap="around" w:hAnchor="text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#</w:t>
    </w:r>
    <w:r>
      <w:rPr>
        <w:rStyle w:val="a9"/>
      </w:rPr>
      <w:fldChar w:fldCharType="end"/>
    </w:r>
  </w:p>
  <w:p w:rsidR="003A1428" w:rsidRDefault="003A1428">
    <w:pPr>
      <w:pStyle w:val="a3"/>
      <w:ind w:right="360"/>
      <w:rPr>
        <w:rStyle w:val="a9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1428" w:rsidRDefault="00BD0FD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25D8A">
      <w:rPr>
        <w:noProof/>
      </w:rPr>
      <w:t>3</w:t>
    </w:r>
    <w:r>
      <w:rPr>
        <w:noProof/>
      </w:rPr>
      <w:fldChar w:fldCharType="end"/>
    </w:r>
  </w:p>
  <w:p w:rsidR="003A1428" w:rsidRDefault="003A1428">
    <w:pPr>
      <w:pStyle w:val="a3"/>
      <w:ind w:right="360"/>
      <w:rPr>
        <w:rStyle w:val="a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56DC" w:rsidRDefault="00C656DC">
      <w:r>
        <w:separator/>
      </w:r>
    </w:p>
  </w:footnote>
  <w:footnote w:type="continuationSeparator" w:id="0">
    <w:p w:rsidR="00C656DC" w:rsidRDefault="00C656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671FA1"/>
    <w:multiLevelType w:val="multilevel"/>
    <w:tmpl w:val="8B70B542"/>
    <w:lvl w:ilvl="0">
      <w:start w:val="1"/>
      <w:numFmt w:val="decimal"/>
      <w:lvlText w:val="2.1.%1."/>
      <w:legacy w:legacy="1" w:legacySpace="0" w:legacyIndent="601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1."/>
      <w:lvlJc w:val="left"/>
      <w:rPr>
        <w:rFonts w:cs="Times New Roman"/>
      </w:rPr>
    </w:lvl>
    <w:lvl w:ilvl="2">
      <w:start w:val="1"/>
      <w:numFmt w:val="decimal"/>
      <w:lvlText w:val="%1."/>
      <w:lvlJc w:val="left"/>
      <w:rPr>
        <w:rFonts w:cs="Times New Roman"/>
      </w:rPr>
    </w:lvl>
    <w:lvl w:ilvl="3">
      <w:start w:val="1"/>
      <w:numFmt w:val="decimal"/>
      <w:lvlText w:val="%1."/>
      <w:lvlJc w:val="left"/>
      <w:rPr>
        <w:rFonts w:cs="Times New Roman"/>
      </w:rPr>
    </w:lvl>
    <w:lvl w:ilvl="4">
      <w:start w:val="1"/>
      <w:numFmt w:val="decimal"/>
      <w:lvlText w:val="%1."/>
      <w:lvlJc w:val="left"/>
      <w:rPr>
        <w:rFonts w:cs="Times New Roman"/>
      </w:rPr>
    </w:lvl>
    <w:lvl w:ilvl="5">
      <w:start w:val="1"/>
      <w:numFmt w:val="decimal"/>
      <w:lvlText w:val="%1."/>
      <w:lvlJc w:val="left"/>
      <w:rPr>
        <w:rFonts w:cs="Times New Roman"/>
      </w:rPr>
    </w:lvl>
    <w:lvl w:ilvl="6">
      <w:start w:val="1"/>
      <w:numFmt w:val="decimal"/>
      <w:lvlText w:val="%1."/>
      <w:lvlJc w:val="left"/>
      <w:rPr>
        <w:rFonts w:cs="Times New Roman"/>
      </w:rPr>
    </w:lvl>
    <w:lvl w:ilvl="7">
      <w:start w:val="1"/>
      <w:numFmt w:val="decimal"/>
      <w:lvlText w:val="%1."/>
      <w:lvlJc w:val="left"/>
      <w:rPr>
        <w:rFonts w:cs="Times New Roman"/>
      </w:rPr>
    </w:lvl>
    <w:lvl w:ilvl="8">
      <w:start w:val="1"/>
      <w:numFmt w:val="decimal"/>
      <w:lvlText w:val="%1."/>
      <w:lvlJc w:val="left"/>
      <w:rPr>
        <w:rFonts w:cs="Times New Roman"/>
      </w:rPr>
    </w:lvl>
  </w:abstractNum>
  <w:abstractNum w:abstractNumId="1">
    <w:nsid w:val="3C507B7C"/>
    <w:multiLevelType w:val="multilevel"/>
    <w:tmpl w:val="221611B2"/>
    <w:lvl w:ilvl="0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76877353"/>
    <w:multiLevelType w:val="multilevel"/>
    <w:tmpl w:val="464887C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8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41A"/>
    <w:rsid w:val="00025F47"/>
    <w:rsid w:val="00063EC8"/>
    <w:rsid w:val="000E28B7"/>
    <w:rsid w:val="00172218"/>
    <w:rsid w:val="001A6F2D"/>
    <w:rsid w:val="001B26F5"/>
    <w:rsid w:val="001D6A55"/>
    <w:rsid w:val="002263F7"/>
    <w:rsid w:val="00247BB7"/>
    <w:rsid w:val="002615F5"/>
    <w:rsid w:val="0028141A"/>
    <w:rsid w:val="00281D89"/>
    <w:rsid w:val="002D3635"/>
    <w:rsid w:val="00310167"/>
    <w:rsid w:val="003307B3"/>
    <w:rsid w:val="003732AB"/>
    <w:rsid w:val="00395C8B"/>
    <w:rsid w:val="003A1428"/>
    <w:rsid w:val="003A3EEF"/>
    <w:rsid w:val="003E1F04"/>
    <w:rsid w:val="003E78E2"/>
    <w:rsid w:val="00410BD1"/>
    <w:rsid w:val="00477083"/>
    <w:rsid w:val="00477414"/>
    <w:rsid w:val="00480686"/>
    <w:rsid w:val="004A1B70"/>
    <w:rsid w:val="004E247D"/>
    <w:rsid w:val="005742E6"/>
    <w:rsid w:val="005B06B9"/>
    <w:rsid w:val="005F0E6D"/>
    <w:rsid w:val="00617B2D"/>
    <w:rsid w:val="00670C9E"/>
    <w:rsid w:val="006D4A77"/>
    <w:rsid w:val="00742AFB"/>
    <w:rsid w:val="00767E51"/>
    <w:rsid w:val="00771037"/>
    <w:rsid w:val="007A41C3"/>
    <w:rsid w:val="00822F7E"/>
    <w:rsid w:val="00844167"/>
    <w:rsid w:val="00851182"/>
    <w:rsid w:val="00866CF5"/>
    <w:rsid w:val="008B2FE8"/>
    <w:rsid w:val="008F6224"/>
    <w:rsid w:val="00907D8A"/>
    <w:rsid w:val="00925D8A"/>
    <w:rsid w:val="00961AAA"/>
    <w:rsid w:val="009675D4"/>
    <w:rsid w:val="00980541"/>
    <w:rsid w:val="009E6666"/>
    <w:rsid w:val="009F578C"/>
    <w:rsid w:val="00A17066"/>
    <w:rsid w:val="00A445DD"/>
    <w:rsid w:val="00A704C9"/>
    <w:rsid w:val="00AF22BE"/>
    <w:rsid w:val="00B41359"/>
    <w:rsid w:val="00B50087"/>
    <w:rsid w:val="00B95B47"/>
    <w:rsid w:val="00BD0FDF"/>
    <w:rsid w:val="00BD5FEF"/>
    <w:rsid w:val="00C00078"/>
    <w:rsid w:val="00C20B79"/>
    <w:rsid w:val="00C656DC"/>
    <w:rsid w:val="00CD4371"/>
    <w:rsid w:val="00D041FA"/>
    <w:rsid w:val="00D07391"/>
    <w:rsid w:val="00D23A22"/>
    <w:rsid w:val="00D24C6D"/>
    <w:rsid w:val="00D33C59"/>
    <w:rsid w:val="00DD63E2"/>
    <w:rsid w:val="00DE3224"/>
    <w:rsid w:val="00DF1C29"/>
    <w:rsid w:val="00E34FE7"/>
    <w:rsid w:val="00E43724"/>
    <w:rsid w:val="00E73FD2"/>
    <w:rsid w:val="00E97F96"/>
    <w:rsid w:val="00EA3882"/>
    <w:rsid w:val="00EB6E22"/>
    <w:rsid w:val="00EF5DE2"/>
    <w:rsid w:val="00F43924"/>
    <w:rsid w:val="00F500AF"/>
    <w:rsid w:val="00F5651F"/>
    <w:rsid w:val="00F6746E"/>
    <w:rsid w:val="00F91215"/>
    <w:rsid w:val="00FB2473"/>
    <w:rsid w:val="00FD13F5"/>
    <w:rsid w:val="00FE3F24"/>
    <w:rsid w:val="00FE5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411C477-973D-4590-89F6-BA6EAA443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1C29"/>
    <w:rPr>
      <w:sz w:val="24"/>
      <w:szCs w:val="20"/>
    </w:rPr>
  </w:style>
  <w:style w:type="paragraph" w:styleId="3">
    <w:name w:val="heading 3"/>
    <w:basedOn w:val="a"/>
    <w:next w:val="a"/>
    <w:link w:val="30"/>
    <w:uiPriority w:val="99"/>
    <w:qFormat/>
    <w:rsid w:val="00DF1C29"/>
    <w:pPr>
      <w:keepNext/>
      <w:spacing w:before="240" w:after="60"/>
      <w:outlineLvl w:val="2"/>
    </w:pPr>
    <w:rPr>
      <w:rFonts w:ascii="Calibri Light" w:hAnsi="Calibri Light"/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DF1C29"/>
    <w:rPr>
      <w:rFonts w:ascii="Calibri Light" w:hAnsi="Calibri Light"/>
      <w:b/>
      <w:sz w:val="26"/>
    </w:rPr>
  </w:style>
  <w:style w:type="paragraph" w:customStyle="1" w:styleId="ConsPlusNonformat">
    <w:name w:val="ConsPlusNonformat"/>
    <w:uiPriority w:val="99"/>
    <w:rsid w:val="00DF1C29"/>
    <w:pPr>
      <w:widowControl w:val="0"/>
    </w:pPr>
    <w:rPr>
      <w:rFonts w:ascii="Courier New" w:hAnsi="Courier New"/>
      <w:sz w:val="20"/>
      <w:szCs w:val="20"/>
    </w:rPr>
  </w:style>
  <w:style w:type="paragraph" w:customStyle="1" w:styleId="Number">
    <w:name w:val="Number"/>
    <w:basedOn w:val="a"/>
    <w:uiPriority w:val="99"/>
    <w:rsid w:val="00DF1C29"/>
    <w:pPr>
      <w:spacing w:after="60"/>
      <w:jc w:val="right"/>
    </w:pPr>
  </w:style>
  <w:style w:type="paragraph" w:styleId="a3">
    <w:name w:val="footer"/>
    <w:basedOn w:val="a"/>
    <w:link w:val="a4"/>
    <w:uiPriority w:val="99"/>
    <w:rsid w:val="00DF1C2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F91215"/>
    <w:rPr>
      <w:rFonts w:cs="Times New Roman"/>
      <w:sz w:val="24"/>
    </w:rPr>
  </w:style>
  <w:style w:type="paragraph" w:styleId="a5">
    <w:name w:val="Balloon Text"/>
    <w:basedOn w:val="a"/>
    <w:link w:val="a6"/>
    <w:uiPriority w:val="99"/>
    <w:rsid w:val="00DF1C29"/>
    <w:rPr>
      <w:rFonts w:ascii="Segoe UI" w:hAnsi="Segoe UI"/>
      <w:sz w:val="18"/>
    </w:rPr>
  </w:style>
  <w:style w:type="character" w:customStyle="1" w:styleId="a6">
    <w:name w:val="Текст выноски Знак"/>
    <w:basedOn w:val="a0"/>
    <w:link w:val="a5"/>
    <w:uiPriority w:val="99"/>
    <w:locked/>
    <w:rsid w:val="00DF1C29"/>
    <w:rPr>
      <w:rFonts w:ascii="Segoe UI" w:hAnsi="Segoe UI"/>
      <w:sz w:val="18"/>
    </w:rPr>
  </w:style>
  <w:style w:type="paragraph" w:styleId="HTML">
    <w:name w:val="HTML Preformatted"/>
    <w:basedOn w:val="a"/>
    <w:link w:val="HTML0"/>
    <w:uiPriority w:val="99"/>
    <w:rsid w:val="00DF1C29"/>
    <w:rPr>
      <w:rFonts w:ascii="Courier New" w:hAnsi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DF1C29"/>
    <w:rPr>
      <w:rFonts w:ascii="Courier New" w:hAnsi="Courier New"/>
      <w:sz w:val="20"/>
    </w:rPr>
  </w:style>
  <w:style w:type="paragraph" w:customStyle="1" w:styleId="Default">
    <w:name w:val="Default"/>
    <w:basedOn w:val="a"/>
    <w:uiPriority w:val="99"/>
    <w:rsid w:val="00DF1C29"/>
    <w:rPr>
      <w:color w:val="000000"/>
    </w:rPr>
  </w:style>
  <w:style w:type="character" w:styleId="a7">
    <w:name w:val="line number"/>
    <w:basedOn w:val="a0"/>
    <w:uiPriority w:val="99"/>
    <w:semiHidden/>
    <w:rsid w:val="00DF1C29"/>
    <w:rPr>
      <w:rFonts w:cs="Times New Roman"/>
    </w:rPr>
  </w:style>
  <w:style w:type="character" w:styleId="a8">
    <w:name w:val="Hyperlink"/>
    <w:basedOn w:val="a0"/>
    <w:uiPriority w:val="99"/>
    <w:rsid w:val="00DF1C29"/>
    <w:rPr>
      <w:rFonts w:cs="Times New Roman"/>
      <w:color w:val="0000FF"/>
      <w:u w:val="single"/>
    </w:rPr>
  </w:style>
  <w:style w:type="character" w:customStyle="1" w:styleId="paragraph">
    <w:name w:val="paragraph"/>
    <w:uiPriority w:val="99"/>
    <w:rsid w:val="00DF1C29"/>
    <w:rPr>
      <w:rFonts w:ascii="Arial" w:hAnsi="Arial"/>
      <w:sz w:val="18"/>
      <w:u w:val="none"/>
    </w:rPr>
  </w:style>
  <w:style w:type="character" w:styleId="a9">
    <w:name w:val="page number"/>
    <w:basedOn w:val="a0"/>
    <w:uiPriority w:val="99"/>
    <w:rsid w:val="00DF1C29"/>
    <w:rPr>
      <w:rFonts w:cs="Times New Roman"/>
    </w:rPr>
  </w:style>
  <w:style w:type="table" w:styleId="1">
    <w:name w:val="Table Simple 1"/>
    <w:basedOn w:val="a1"/>
    <w:uiPriority w:val="99"/>
    <w:rsid w:val="00DF1C2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rsid w:val="00F9121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F91215"/>
    <w:rPr>
      <w:rFonts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1448</Words>
  <Characters>8256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</cp:lastModifiedBy>
  <cp:revision>3</cp:revision>
  <cp:lastPrinted>2020-08-25T14:21:00Z</cp:lastPrinted>
  <dcterms:created xsi:type="dcterms:W3CDTF">2023-07-18T13:19:00Z</dcterms:created>
  <dcterms:modified xsi:type="dcterms:W3CDTF">2023-07-18T13:54:00Z</dcterms:modified>
</cp:coreProperties>
</file>